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8C53B" w14:textId="77777777" w:rsidR="00DD6E4C" w:rsidRPr="00366B0E" w:rsidRDefault="00DD6E4C" w:rsidP="00DD6E4C">
      <w:pPr>
        <w:pStyle w:val="Heading2"/>
        <w:pBdr>
          <w:bottom w:val="single" w:sz="18" w:space="9" w:color="auto"/>
        </w:pBdr>
        <w:rPr>
          <w:sz w:val="36"/>
          <w:szCs w:val="22"/>
        </w:rPr>
      </w:pPr>
      <w:r w:rsidRPr="00366B0E">
        <w:rPr>
          <w:sz w:val="36"/>
          <w:szCs w:val="22"/>
        </w:rPr>
        <w:t xml:space="preserve">Liberia Accountability and Voice Initiative (LAVI) </w:t>
      </w:r>
    </w:p>
    <w:p w14:paraId="0A531DA3" w14:textId="77777777" w:rsidR="007470BC" w:rsidRPr="00366B0E" w:rsidRDefault="00DD6E4C" w:rsidP="00DD6E4C">
      <w:pPr>
        <w:pStyle w:val="Heading2"/>
        <w:pBdr>
          <w:bottom w:val="single" w:sz="18" w:space="9" w:color="auto"/>
        </w:pBdr>
        <w:rPr>
          <w:b w:val="0"/>
          <w:sz w:val="32"/>
          <w:szCs w:val="22"/>
        </w:rPr>
      </w:pPr>
      <w:r w:rsidRPr="00366B0E">
        <w:rPr>
          <w:sz w:val="24"/>
          <w:szCs w:val="22"/>
        </w:rPr>
        <w:t>Annual Program Statement (APS)</w:t>
      </w:r>
      <w:r w:rsidR="00191002" w:rsidRPr="00366B0E">
        <w:rPr>
          <w:sz w:val="24"/>
          <w:szCs w:val="22"/>
        </w:rPr>
        <w:t xml:space="preserve">                                                                                         </w:t>
      </w:r>
      <w:r w:rsidR="00306093" w:rsidRPr="00366B0E">
        <w:rPr>
          <w:sz w:val="24"/>
          <w:szCs w:val="22"/>
        </w:rPr>
        <w:t xml:space="preserve">                 </w:t>
      </w:r>
      <w:r w:rsidR="00191002" w:rsidRPr="00366B0E">
        <w:rPr>
          <w:sz w:val="24"/>
          <w:szCs w:val="22"/>
        </w:rPr>
        <w:t xml:space="preserve">                  Request for Concept Papers                                                              </w:t>
      </w:r>
      <w:r w:rsidR="00306093" w:rsidRPr="00366B0E">
        <w:rPr>
          <w:sz w:val="24"/>
          <w:szCs w:val="22"/>
        </w:rPr>
        <w:t xml:space="preserve">                 </w:t>
      </w:r>
      <w:r w:rsidR="00191002" w:rsidRPr="00366B0E">
        <w:rPr>
          <w:sz w:val="24"/>
          <w:szCs w:val="22"/>
        </w:rPr>
        <w:t xml:space="preserve">                                                       </w:t>
      </w:r>
      <w:r w:rsidR="00191002" w:rsidRPr="00366B0E">
        <w:rPr>
          <w:sz w:val="20"/>
          <w:szCs w:val="22"/>
        </w:rPr>
        <w:t>The</w:t>
      </w:r>
      <w:r w:rsidR="00366B0E">
        <w:rPr>
          <w:sz w:val="20"/>
          <w:szCs w:val="22"/>
        </w:rPr>
        <w:t>matic Window Programming Grants -</w:t>
      </w:r>
      <w:r w:rsidR="00191002" w:rsidRPr="00366B0E">
        <w:rPr>
          <w:sz w:val="20"/>
          <w:szCs w:val="22"/>
        </w:rPr>
        <w:t xml:space="preserve"> Collaborative Problem Solving: Education Sector Reform</w:t>
      </w:r>
    </w:p>
    <w:p w14:paraId="31A4A858" w14:textId="77777777" w:rsidR="00DD6E4C" w:rsidRPr="00366B0E" w:rsidRDefault="00DD6E4C" w:rsidP="00DD6E4C">
      <w:pPr>
        <w:spacing w:after="0" w:line="240" w:lineRule="auto"/>
        <w:ind w:left="4320" w:hanging="4320"/>
        <w:rPr>
          <w:rFonts w:ascii="Times New Roman" w:hAnsi="Times New Roman" w:cs="Times New Roman"/>
          <w:b/>
        </w:rPr>
      </w:pPr>
    </w:p>
    <w:p w14:paraId="14DAFF4E" w14:textId="77777777" w:rsidR="00366B0E" w:rsidRPr="00FD1166" w:rsidRDefault="002A3BF8" w:rsidP="00752536">
      <w:pPr>
        <w:spacing w:after="0" w:line="240" w:lineRule="auto"/>
        <w:ind w:left="3150" w:hanging="3150"/>
        <w:rPr>
          <w:rFonts w:ascii="Times New Roman" w:hAnsi="Times New Roman" w:cs="Times New Roman"/>
          <w:sz w:val="24"/>
          <w:szCs w:val="24"/>
        </w:rPr>
      </w:pPr>
      <w:r w:rsidRPr="00FD1166">
        <w:rPr>
          <w:rFonts w:ascii="Times New Roman" w:hAnsi="Times New Roman" w:cs="Times New Roman"/>
          <w:b/>
          <w:sz w:val="24"/>
          <w:szCs w:val="24"/>
        </w:rPr>
        <w:t>Funding Opportunity Title</w:t>
      </w:r>
      <w:r w:rsidRPr="00FD1166">
        <w:rPr>
          <w:rFonts w:ascii="Times New Roman" w:hAnsi="Times New Roman" w:cs="Times New Roman"/>
          <w:b/>
          <w:sz w:val="24"/>
          <w:szCs w:val="24"/>
        </w:rPr>
        <w:tab/>
      </w:r>
      <w:r w:rsidR="0028361E" w:rsidRPr="00FD1166">
        <w:rPr>
          <w:rFonts w:ascii="Times New Roman" w:hAnsi="Times New Roman" w:cs="Times New Roman"/>
          <w:b/>
          <w:sz w:val="24"/>
          <w:szCs w:val="24"/>
        </w:rPr>
        <w:t>:</w:t>
      </w:r>
      <w:r w:rsidR="0028361E" w:rsidRPr="00FD1166">
        <w:rPr>
          <w:rFonts w:ascii="Times New Roman" w:hAnsi="Times New Roman" w:cs="Times New Roman"/>
          <w:sz w:val="24"/>
          <w:szCs w:val="24"/>
        </w:rPr>
        <w:t xml:space="preserve">   </w:t>
      </w:r>
      <w:r w:rsidR="00191002" w:rsidRPr="00FD1166">
        <w:rPr>
          <w:rFonts w:ascii="Times New Roman" w:hAnsi="Times New Roman" w:cs="Times New Roman"/>
          <w:sz w:val="24"/>
          <w:szCs w:val="24"/>
        </w:rPr>
        <w:t xml:space="preserve">Thematic Window Programming Grants; Collaborative Problem </w:t>
      </w:r>
      <w:r w:rsidR="00366B0E" w:rsidRPr="00FD1166">
        <w:rPr>
          <w:rFonts w:ascii="Times New Roman" w:hAnsi="Times New Roman" w:cs="Times New Roman"/>
          <w:sz w:val="24"/>
          <w:szCs w:val="24"/>
        </w:rPr>
        <w:t xml:space="preserve"> </w:t>
      </w:r>
    </w:p>
    <w:p w14:paraId="308103D1" w14:textId="4B9DF9ED" w:rsidR="00191002" w:rsidRPr="00FD1166" w:rsidRDefault="00366B0E" w:rsidP="00752536">
      <w:pPr>
        <w:spacing w:after="0" w:line="240" w:lineRule="auto"/>
        <w:ind w:left="3150" w:hanging="3150"/>
        <w:rPr>
          <w:rFonts w:ascii="Times New Roman" w:hAnsi="Times New Roman" w:cs="Times New Roman"/>
          <w:b/>
          <w:sz w:val="24"/>
          <w:szCs w:val="24"/>
        </w:rPr>
      </w:pPr>
      <w:r w:rsidRPr="00FD1166">
        <w:rPr>
          <w:rFonts w:ascii="Times New Roman" w:hAnsi="Times New Roman" w:cs="Times New Roman"/>
          <w:b/>
          <w:sz w:val="24"/>
          <w:szCs w:val="24"/>
        </w:rPr>
        <w:t xml:space="preserve">                              </w:t>
      </w:r>
      <w:r w:rsidR="0062097D">
        <w:rPr>
          <w:rFonts w:ascii="Times New Roman" w:hAnsi="Times New Roman" w:cs="Times New Roman"/>
          <w:b/>
          <w:sz w:val="24"/>
          <w:szCs w:val="24"/>
        </w:rPr>
        <w:t xml:space="preserve">                            </w:t>
      </w:r>
      <w:r w:rsidR="00191002" w:rsidRPr="00FD1166">
        <w:rPr>
          <w:rFonts w:ascii="Times New Roman" w:hAnsi="Times New Roman" w:cs="Times New Roman"/>
          <w:sz w:val="24"/>
          <w:szCs w:val="24"/>
        </w:rPr>
        <w:t>Solving:</w:t>
      </w:r>
      <w:r w:rsidRPr="00FD1166">
        <w:rPr>
          <w:rFonts w:ascii="Times New Roman" w:hAnsi="Times New Roman" w:cs="Times New Roman"/>
          <w:sz w:val="24"/>
          <w:szCs w:val="24"/>
        </w:rPr>
        <w:t xml:space="preserve"> </w:t>
      </w:r>
      <w:r w:rsidR="00191002" w:rsidRPr="00FD1166">
        <w:rPr>
          <w:rFonts w:ascii="Times New Roman" w:hAnsi="Times New Roman" w:cs="Times New Roman"/>
          <w:sz w:val="24"/>
          <w:szCs w:val="24"/>
        </w:rPr>
        <w:t>Education</w:t>
      </w:r>
      <w:r w:rsidRPr="00FD1166">
        <w:rPr>
          <w:rFonts w:ascii="Times New Roman" w:hAnsi="Times New Roman" w:cs="Times New Roman"/>
          <w:sz w:val="24"/>
          <w:szCs w:val="24"/>
        </w:rPr>
        <w:t xml:space="preserve"> </w:t>
      </w:r>
      <w:r w:rsidR="00191002" w:rsidRPr="00FD1166">
        <w:rPr>
          <w:rFonts w:ascii="Times New Roman" w:hAnsi="Times New Roman" w:cs="Times New Roman"/>
          <w:sz w:val="24"/>
          <w:szCs w:val="24"/>
        </w:rPr>
        <w:t>Sector Reform</w:t>
      </w:r>
    </w:p>
    <w:p w14:paraId="607C3068" w14:textId="77777777" w:rsidR="00DD6E4C" w:rsidRPr="00FD1166" w:rsidRDefault="002A3BF8" w:rsidP="00752536">
      <w:pPr>
        <w:spacing w:after="0" w:line="240" w:lineRule="auto"/>
        <w:ind w:left="3150" w:hanging="3150"/>
        <w:rPr>
          <w:rFonts w:ascii="Times New Roman" w:hAnsi="Times New Roman" w:cs="Times New Roman"/>
          <w:sz w:val="24"/>
          <w:szCs w:val="24"/>
        </w:rPr>
      </w:pPr>
      <w:r w:rsidRPr="00FD1166">
        <w:rPr>
          <w:rFonts w:ascii="Times New Roman" w:hAnsi="Times New Roman" w:cs="Times New Roman"/>
          <w:b/>
          <w:sz w:val="24"/>
          <w:szCs w:val="24"/>
        </w:rPr>
        <w:t>Announcement Type</w:t>
      </w:r>
      <w:r w:rsidRPr="00FD1166">
        <w:rPr>
          <w:rFonts w:ascii="Times New Roman" w:hAnsi="Times New Roman" w:cs="Times New Roman"/>
          <w:b/>
          <w:sz w:val="24"/>
          <w:szCs w:val="24"/>
        </w:rPr>
        <w:tab/>
      </w:r>
      <w:r w:rsidR="00DD6E4C" w:rsidRPr="00FD1166">
        <w:rPr>
          <w:rFonts w:ascii="Times New Roman" w:hAnsi="Times New Roman" w:cs="Times New Roman"/>
          <w:b/>
          <w:sz w:val="24"/>
          <w:szCs w:val="24"/>
        </w:rPr>
        <w:t>:</w:t>
      </w:r>
      <w:r w:rsidR="00DD6E4C" w:rsidRPr="00FD1166">
        <w:rPr>
          <w:rFonts w:ascii="Times New Roman" w:hAnsi="Times New Roman" w:cs="Times New Roman"/>
          <w:sz w:val="24"/>
          <w:szCs w:val="24"/>
        </w:rPr>
        <w:t xml:space="preserve"> </w:t>
      </w:r>
      <w:r w:rsidR="0028361E" w:rsidRPr="00FD1166">
        <w:rPr>
          <w:rFonts w:ascii="Times New Roman" w:hAnsi="Times New Roman" w:cs="Times New Roman"/>
          <w:sz w:val="24"/>
          <w:szCs w:val="24"/>
        </w:rPr>
        <w:t xml:space="preserve"> </w:t>
      </w:r>
      <w:r w:rsidR="00366B0E" w:rsidRPr="00FD1166">
        <w:rPr>
          <w:rFonts w:ascii="Times New Roman" w:hAnsi="Times New Roman" w:cs="Times New Roman"/>
          <w:sz w:val="24"/>
          <w:szCs w:val="24"/>
        </w:rPr>
        <w:t xml:space="preserve"> </w:t>
      </w:r>
      <w:r w:rsidR="00DD6E4C" w:rsidRPr="00FD1166">
        <w:rPr>
          <w:rFonts w:ascii="Times New Roman" w:hAnsi="Times New Roman" w:cs="Times New Roman"/>
          <w:sz w:val="24"/>
          <w:szCs w:val="24"/>
        </w:rPr>
        <w:t xml:space="preserve">Annual Program Statement (APS) </w:t>
      </w:r>
    </w:p>
    <w:p w14:paraId="1759EA90" w14:textId="77777777" w:rsidR="00DD6E4C" w:rsidRPr="00FD1166" w:rsidRDefault="00DD6E4C" w:rsidP="00752536">
      <w:pPr>
        <w:spacing w:after="0" w:line="240" w:lineRule="auto"/>
        <w:ind w:left="3150" w:hanging="3150"/>
        <w:rPr>
          <w:rFonts w:ascii="Times New Roman" w:hAnsi="Times New Roman" w:cs="Times New Roman"/>
          <w:sz w:val="24"/>
          <w:szCs w:val="24"/>
        </w:rPr>
      </w:pPr>
      <w:r w:rsidRPr="00FD1166">
        <w:rPr>
          <w:rFonts w:ascii="Times New Roman" w:hAnsi="Times New Roman" w:cs="Times New Roman"/>
          <w:b/>
          <w:sz w:val="24"/>
          <w:szCs w:val="24"/>
        </w:rPr>
        <w:t>Funding Opportunity Number</w:t>
      </w:r>
      <w:r w:rsidR="00752536" w:rsidRPr="00FD1166">
        <w:rPr>
          <w:rFonts w:ascii="Times New Roman" w:hAnsi="Times New Roman" w:cs="Times New Roman"/>
          <w:sz w:val="24"/>
          <w:szCs w:val="24"/>
        </w:rPr>
        <w:tab/>
      </w:r>
      <w:r w:rsidR="0028361E" w:rsidRPr="00FD1166">
        <w:rPr>
          <w:rFonts w:ascii="Times New Roman" w:hAnsi="Times New Roman" w:cs="Times New Roman"/>
          <w:b/>
          <w:sz w:val="24"/>
          <w:szCs w:val="24"/>
        </w:rPr>
        <w:t>:</w:t>
      </w:r>
      <w:r w:rsidR="0028361E" w:rsidRPr="00FD1166">
        <w:rPr>
          <w:rFonts w:ascii="Times New Roman" w:hAnsi="Times New Roman" w:cs="Times New Roman"/>
          <w:sz w:val="24"/>
          <w:szCs w:val="24"/>
        </w:rPr>
        <w:t xml:space="preserve">   </w:t>
      </w:r>
      <w:r w:rsidR="00CE0FC6" w:rsidRPr="00FD1166">
        <w:rPr>
          <w:rFonts w:ascii="Times New Roman" w:hAnsi="Times New Roman" w:cs="Times New Roman"/>
          <w:sz w:val="24"/>
          <w:szCs w:val="24"/>
        </w:rPr>
        <w:t>LAVI-APS-00</w:t>
      </w:r>
      <w:r w:rsidR="00191002" w:rsidRPr="00FD1166">
        <w:rPr>
          <w:rFonts w:ascii="Times New Roman" w:hAnsi="Times New Roman" w:cs="Times New Roman"/>
          <w:sz w:val="24"/>
          <w:szCs w:val="24"/>
        </w:rPr>
        <w:t>6</w:t>
      </w:r>
    </w:p>
    <w:p w14:paraId="718E78E2" w14:textId="77777777" w:rsidR="0062097D" w:rsidRDefault="00DD6E4C" w:rsidP="00752536">
      <w:pPr>
        <w:spacing w:after="0" w:line="240" w:lineRule="auto"/>
        <w:ind w:left="3150" w:hanging="3150"/>
        <w:rPr>
          <w:rFonts w:ascii="Times New Roman" w:hAnsi="Times New Roman" w:cs="Times New Roman"/>
          <w:sz w:val="24"/>
          <w:szCs w:val="24"/>
        </w:rPr>
      </w:pPr>
      <w:r w:rsidRPr="00FD1166">
        <w:rPr>
          <w:rFonts w:ascii="Times New Roman" w:hAnsi="Times New Roman" w:cs="Times New Roman"/>
          <w:b/>
          <w:sz w:val="24"/>
          <w:szCs w:val="24"/>
        </w:rPr>
        <w:t>Applicant</w:t>
      </w:r>
      <w:r w:rsidRPr="00FD1166">
        <w:rPr>
          <w:rFonts w:ascii="Times New Roman" w:hAnsi="Times New Roman" w:cs="Times New Roman"/>
          <w:sz w:val="24"/>
          <w:szCs w:val="24"/>
        </w:rPr>
        <w:tab/>
      </w:r>
      <w:r w:rsidR="0028361E" w:rsidRPr="00FD1166">
        <w:rPr>
          <w:rFonts w:ascii="Times New Roman" w:hAnsi="Times New Roman" w:cs="Times New Roman"/>
          <w:b/>
          <w:sz w:val="24"/>
          <w:szCs w:val="24"/>
        </w:rPr>
        <w:t xml:space="preserve">: </w:t>
      </w:r>
      <w:r w:rsidR="0028361E" w:rsidRPr="00FD1166">
        <w:rPr>
          <w:rFonts w:ascii="Times New Roman" w:hAnsi="Times New Roman" w:cs="Times New Roman"/>
          <w:sz w:val="24"/>
          <w:szCs w:val="24"/>
        </w:rPr>
        <w:t xml:space="preserve">  </w:t>
      </w:r>
      <w:r w:rsidR="00224397" w:rsidRPr="00FD1166">
        <w:rPr>
          <w:rFonts w:ascii="Times New Roman" w:hAnsi="Times New Roman" w:cs="Times New Roman"/>
          <w:sz w:val="24"/>
          <w:szCs w:val="24"/>
        </w:rPr>
        <w:t>Non-governmental entities (including but not limited to civil</w:t>
      </w:r>
    </w:p>
    <w:p w14:paraId="21F3B420" w14:textId="77777777" w:rsidR="0062097D" w:rsidRDefault="0062097D" w:rsidP="00752536">
      <w:pPr>
        <w:spacing w:after="0" w:line="240" w:lineRule="auto"/>
        <w:ind w:left="3150" w:hanging="31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w:t>
      </w:r>
      <w:r w:rsidR="00224397" w:rsidRPr="00FD1166">
        <w:rPr>
          <w:rFonts w:ascii="Times New Roman" w:hAnsi="Times New Roman" w:cs="Times New Roman"/>
          <w:sz w:val="24"/>
          <w:szCs w:val="24"/>
        </w:rPr>
        <w:t xml:space="preserve">ociety </w:t>
      </w:r>
      <w:r>
        <w:rPr>
          <w:rFonts w:ascii="Times New Roman" w:hAnsi="Times New Roman" w:cs="Times New Roman"/>
          <w:sz w:val="24"/>
          <w:szCs w:val="24"/>
        </w:rPr>
        <w:t>o</w:t>
      </w:r>
      <w:r w:rsidR="00224397" w:rsidRPr="00FD1166">
        <w:rPr>
          <w:rFonts w:ascii="Times New Roman" w:hAnsi="Times New Roman" w:cs="Times New Roman"/>
          <w:sz w:val="24"/>
          <w:szCs w:val="24"/>
        </w:rPr>
        <w:t xml:space="preserve">rganizations, community-based organizations, </w:t>
      </w:r>
    </w:p>
    <w:p w14:paraId="44D9C061" w14:textId="14D921DA" w:rsidR="0062097D" w:rsidRDefault="0062097D" w:rsidP="00752536">
      <w:pPr>
        <w:spacing w:after="0" w:line="240" w:lineRule="auto"/>
        <w:ind w:left="3150" w:hanging="3150"/>
        <w:rPr>
          <w:rFonts w:ascii="Times New Roman" w:hAnsi="Times New Roman" w:cs="Times New Roman"/>
          <w:sz w:val="24"/>
          <w:szCs w:val="24"/>
        </w:rPr>
      </w:pPr>
      <w:r>
        <w:rPr>
          <w:rFonts w:ascii="Times New Roman" w:hAnsi="Times New Roman" w:cs="Times New Roman"/>
          <w:sz w:val="24"/>
          <w:szCs w:val="24"/>
        </w:rPr>
        <w:t xml:space="preserve">                                                         </w:t>
      </w:r>
      <w:r w:rsidR="00224397" w:rsidRPr="00FD1166">
        <w:rPr>
          <w:rFonts w:ascii="Times New Roman" w:hAnsi="Times New Roman" w:cs="Times New Roman"/>
          <w:sz w:val="24"/>
          <w:szCs w:val="24"/>
        </w:rPr>
        <w:t xml:space="preserve">universities, </w:t>
      </w:r>
      <w:r w:rsidR="00E27A12" w:rsidRPr="00FD1166">
        <w:rPr>
          <w:rFonts w:ascii="Times New Roman" w:hAnsi="Times New Roman" w:cs="Times New Roman"/>
          <w:sz w:val="24"/>
          <w:szCs w:val="24"/>
        </w:rPr>
        <w:t>colleges</w:t>
      </w:r>
      <w:r w:rsidR="00A65034">
        <w:rPr>
          <w:rFonts w:ascii="Times New Roman" w:hAnsi="Times New Roman" w:cs="Times New Roman"/>
          <w:sz w:val="24"/>
          <w:szCs w:val="24"/>
        </w:rPr>
        <w:t>,</w:t>
      </w:r>
      <w:r>
        <w:rPr>
          <w:rFonts w:ascii="Times New Roman" w:hAnsi="Times New Roman" w:cs="Times New Roman"/>
          <w:sz w:val="24"/>
          <w:szCs w:val="24"/>
        </w:rPr>
        <w:t xml:space="preserve"> </w:t>
      </w:r>
      <w:r w:rsidR="00224397" w:rsidRPr="00FD1166">
        <w:rPr>
          <w:rFonts w:ascii="Times New Roman" w:hAnsi="Times New Roman" w:cs="Times New Roman"/>
          <w:sz w:val="24"/>
          <w:szCs w:val="24"/>
        </w:rPr>
        <w:t xml:space="preserve">professional associations, </w:t>
      </w:r>
      <w:r w:rsidR="000A482D" w:rsidRPr="00FD1166">
        <w:rPr>
          <w:rFonts w:ascii="Times New Roman" w:hAnsi="Times New Roman" w:cs="Times New Roman"/>
          <w:sz w:val="24"/>
          <w:szCs w:val="24"/>
        </w:rPr>
        <w:t xml:space="preserve">labor </w:t>
      </w:r>
    </w:p>
    <w:p w14:paraId="760F1B5F" w14:textId="77777777" w:rsidR="0062097D" w:rsidRDefault="0062097D" w:rsidP="000A482D">
      <w:pPr>
        <w:spacing w:after="0" w:line="240" w:lineRule="auto"/>
        <w:ind w:left="3150" w:hanging="3150"/>
        <w:rPr>
          <w:rFonts w:ascii="Times New Roman" w:hAnsi="Times New Roman" w:cs="Times New Roman"/>
          <w:sz w:val="24"/>
          <w:szCs w:val="24"/>
        </w:rPr>
      </w:pPr>
      <w:r>
        <w:rPr>
          <w:rFonts w:ascii="Times New Roman" w:hAnsi="Times New Roman" w:cs="Times New Roman"/>
          <w:sz w:val="24"/>
          <w:szCs w:val="24"/>
        </w:rPr>
        <w:t xml:space="preserve">                                                         </w:t>
      </w:r>
      <w:r w:rsidR="000A482D" w:rsidRPr="00FD1166">
        <w:rPr>
          <w:rFonts w:ascii="Times New Roman" w:hAnsi="Times New Roman" w:cs="Times New Roman"/>
          <w:sz w:val="24"/>
          <w:szCs w:val="24"/>
        </w:rPr>
        <w:t xml:space="preserve">organizations, business associates, private enterprises, </w:t>
      </w:r>
      <w:r w:rsidR="00E27A12" w:rsidRPr="00FD1166">
        <w:rPr>
          <w:rFonts w:ascii="Times New Roman" w:hAnsi="Times New Roman" w:cs="Times New Roman"/>
          <w:sz w:val="24"/>
          <w:szCs w:val="24"/>
        </w:rPr>
        <w:t xml:space="preserve">religious </w:t>
      </w:r>
    </w:p>
    <w:p w14:paraId="762F6914" w14:textId="77777777" w:rsidR="0062097D" w:rsidRDefault="0062097D" w:rsidP="000A482D">
      <w:pPr>
        <w:spacing w:after="0" w:line="240" w:lineRule="auto"/>
        <w:ind w:left="3150" w:hanging="3150"/>
        <w:rPr>
          <w:rFonts w:ascii="Times New Roman" w:hAnsi="Times New Roman" w:cs="Times New Roman"/>
          <w:sz w:val="24"/>
          <w:szCs w:val="24"/>
        </w:rPr>
      </w:pPr>
      <w:r>
        <w:rPr>
          <w:rFonts w:ascii="Times New Roman" w:hAnsi="Times New Roman" w:cs="Times New Roman"/>
          <w:sz w:val="24"/>
          <w:szCs w:val="24"/>
        </w:rPr>
        <w:t xml:space="preserve">                                                         </w:t>
      </w:r>
      <w:r w:rsidR="00E27A12" w:rsidRPr="00FD1166">
        <w:rPr>
          <w:rFonts w:ascii="Times New Roman" w:hAnsi="Times New Roman" w:cs="Times New Roman"/>
          <w:sz w:val="24"/>
          <w:szCs w:val="24"/>
        </w:rPr>
        <w:t>organizations</w:t>
      </w:r>
      <w:r w:rsidR="00224397" w:rsidRPr="00FD1166">
        <w:rPr>
          <w:rFonts w:ascii="Times New Roman" w:hAnsi="Times New Roman" w:cs="Times New Roman"/>
          <w:sz w:val="24"/>
          <w:szCs w:val="24"/>
        </w:rPr>
        <w:t xml:space="preserve">, </w:t>
      </w:r>
      <w:r w:rsidR="000A482D" w:rsidRPr="00FD1166">
        <w:rPr>
          <w:rFonts w:ascii="Times New Roman" w:hAnsi="Times New Roman" w:cs="Times New Roman"/>
          <w:sz w:val="24"/>
          <w:szCs w:val="24"/>
        </w:rPr>
        <w:t xml:space="preserve">women and youth groups and </w:t>
      </w:r>
      <w:r w:rsidR="00366B0E" w:rsidRPr="00FD1166">
        <w:rPr>
          <w:rFonts w:ascii="Times New Roman" w:hAnsi="Times New Roman" w:cs="Times New Roman"/>
          <w:sz w:val="24"/>
          <w:szCs w:val="24"/>
        </w:rPr>
        <w:t xml:space="preserve"> </w:t>
      </w:r>
    </w:p>
    <w:p w14:paraId="11735170" w14:textId="4F5E9A38" w:rsidR="001208C7" w:rsidRPr="00FD1166" w:rsidRDefault="0062097D" w:rsidP="000A482D">
      <w:pPr>
        <w:spacing w:after="0" w:line="240" w:lineRule="auto"/>
        <w:ind w:left="3150" w:hanging="3150"/>
        <w:rPr>
          <w:rFonts w:ascii="Times New Roman" w:hAnsi="Times New Roman" w:cs="Times New Roman"/>
          <w:sz w:val="24"/>
          <w:szCs w:val="24"/>
        </w:rPr>
      </w:pPr>
      <w:r>
        <w:rPr>
          <w:rFonts w:ascii="Times New Roman" w:hAnsi="Times New Roman" w:cs="Times New Roman"/>
          <w:sz w:val="24"/>
          <w:szCs w:val="24"/>
        </w:rPr>
        <w:t xml:space="preserve">                       </w:t>
      </w:r>
      <w:r w:rsidR="00366B0E" w:rsidRPr="00FD1166">
        <w:rPr>
          <w:rFonts w:ascii="Times New Roman" w:hAnsi="Times New Roman" w:cs="Times New Roman"/>
          <w:sz w:val="24"/>
          <w:szCs w:val="24"/>
        </w:rPr>
        <w:t xml:space="preserve">                                  </w:t>
      </w:r>
      <w:r w:rsidR="000A482D" w:rsidRPr="00FD1166">
        <w:rPr>
          <w:rFonts w:ascii="Times New Roman" w:hAnsi="Times New Roman" w:cs="Times New Roman"/>
          <w:sz w:val="24"/>
          <w:szCs w:val="24"/>
        </w:rPr>
        <w:t xml:space="preserve">organizations representing </w:t>
      </w:r>
      <w:r w:rsidR="001208C7" w:rsidRPr="00FD1166">
        <w:rPr>
          <w:rFonts w:ascii="Times New Roman" w:hAnsi="Times New Roman" w:cs="Times New Roman"/>
          <w:sz w:val="24"/>
          <w:szCs w:val="24"/>
        </w:rPr>
        <w:t>marginalized constituencies</w:t>
      </w:r>
      <w:r w:rsidR="000A482D" w:rsidRPr="00FD1166">
        <w:rPr>
          <w:rFonts w:ascii="Times New Roman" w:hAnsi="Times New Roman" w:cs="Times New Roman"/>
          <w:sz w:val="24"/>
          <w:szCs w:val="24"/>
        </w:rPr>
        <w:t>)</w:t>
      </w:r>
      <w:r w:rsidR="001208C7" w:rsidRPr="00FD1166">
        <w:rPr>
          <w:rFonts w:ascii="Times New Roman" w:hAnsi="Times New Roman" w:cs="Times New Roman"/>
          <w:sz w:val="24"/>
          <w:szCs w:val="24"/>
        </w:rPr>
        <w:t>.</w:t>
      </w:r>
    </w:p>
    <w:p w14:paraId="1007F588" w14:textId="77777777" w:rsidR="001E2858" w:rsidRPr="00FD1166" w:rsidRDefault="001E2858" w:rsidP="00752536">
      <w:pPr>
        <w:spacing w:after="0" w:line="240" w:lineRule="auto"/>
        <w:ind w:left="3150" w:hanging="3150"/>
        <w:rPr>
          <w:rFonts w:ascii="Times New Roman" w:hAnsi="Times New Roman" w:cs="Times New Roman"/>
          <w:sz w:val="24"/>
          <w:szCs w:val="24"/>
        </w:rPr>
      </w:pPr>
    </w:p>
    <w:p w14:paraId="1C630C98" w14:textId="1CC2F76F" w:rsidR="00DD6E4C" w:rsidRPr="00FD1166" w:rsidRDefault="00DD6E4C" w:rsidP="00752536">
      <w:pPr>
        <w:spacing w:after="0" w:line="240" w:lineRule="auto"/>
        <w:ind w:left="3150" w:hanging="3150"/>
        <w:rPr>
          <w:rFonts w:ascii="Times New Roman" w:hAnsi="Times New Roman" w:cs="Times New Roman"/>
          <w:b/>
          <w:sz w:val="24"/>
          <w:szCs w:val="24"/>
        </w:rPr>
      </w:pPr>
      <w:r w:rsidRPr="00FD1166">
        <w:rPr>
          <w:rFonts w:ascii="Times New Roman" w:hAnsi="Times New Roman" w:cs="Times New Roman"/>
          <w:b/>
          <w:sz w:val="24"/>
          <w:szCs w:val="24"/>
        </w:rPr>
        <w:t xml:space="preserve">Issuance Date </w:t>
      </w:r>
      <w:r w:rsidRPr="00FD1166">
        <w:rPr>
          <w:rFonts w:ascii="Times New Roman" w:hAnsi="Times New Roman" w:cs="Times New Roman"/>
          <w:sz w:val="24"/>
          <w:szCs w:val="24"/>
        </w:rPr>
        <w:tab/>
      </w:r>
      <w:r w:rsidR="0028361E" w:rsidRPr="00FD1166">
        <w:rPr>
          <w:rFonts w:ascii="Times New Roman" w:hAnsi="Times New Roman" w:cs="Times New Roman"/>
          <w:b/>
          <w:sz w:val="24"/>
          <w:szCs w:val="24"/>
        </w:rPr>
        <w:t>:</w:t>
      </w:r>
      <w:r w:rsidR="0028361E" w:rsidRPr="00FD1166">
        <w:rPr>
          <w:rFonts w:ascii="Times New Roman" w:hAnsi="Times New Roman" w:cs="Times New Roman"/>
          <w:sz w:val="24"/>
          <w:szCs w:val="24"/>
        </w:rPr>
        <w:t xml:space="preserve">  </w:t>
      </w:r>
      <w:r w:rsidR="004D3D92" w:rsidRPr="00FD1166">
        <w:rPr>
          <w:rFonts w:ascii="Times New Roman" w:hAnsi="Times New Roman" w:cs="Times New Roman"/>
          <w:b/>
          <w:sz w:val="24"/>
          <w:szCs w:val="24"/>
        </w:rPr>
        <w:t>26</w:t>
      </w:r>
      <w:r w:rsidR="00E27A12" w:rsidRPr="00FD1166">
        <w:rPr>
          <w:rFonts w:ascii="Times New Roman" w:hAnsi="Times New Roman" w:cs="Times New Roman"/>
          <w:b/>
          <w:sz w:val="24"/>
          <w:szCs w:val="24"/>
        </w:rPr>
        <w:t xml:space="preserve"> September</w:t>
      </w:r>
      <w:r w:rsidR="00600B95" w:rsidRPr="00FD1166">
        <w:rPr>
          <w:rFonts w:ascii="Times New Roman" w:hAnsi="Times New Roman" w:cs="Times New Roman"/>
          <w:b/>
          <w:sz w:val="24"/>
          <w:szCs w:val="24"/>
        </w:rPr>
        <w:t>,</w:t>
      </w:r>
      <w:r w:rsidR="00AB4E92" w:rsidRPr="00FD1166">
        <w:rPr>
          <w:rFonts w:ascii="Times New Roman" w:hAnsi="Times New Roman" w:cs="Times New Roman"/>
          <w:b/>
          <w:sz w:val="24"/>
          <w:szCs w:val="24"/>
        </w:rPr>
        <w:t xml:space="preserve"> 2017</w:t>
      </w:r>
    </w:p>
    <w:p w14:paraId="1EE6E0D0" w14:textId="1C8B7D2A" w:rsidR="000A482D" w:rsidRPr="00FD1166" w:rsidRDefault="0062097D" w:rsidP="00752536">
      <w:pPr>
        <w:tabs>
          <w:tab w:val="left" w:pos="3030"/>
        </w:tabs>
        <w:autoSpaceDE w:val="0"/>
        <w:autoSpaceDN w:val="0"/>
        <w:adjustRightInd w:val="0"/>
        <w:spacing w:after="0" w:line="240" w:lineRule="auto"/>
        <w:ind w:left="3150" w:hanging="3150"/>
        <w:rPr>
          <w:rFonts w:ascii="Times New Roman" w:hAnsi="Times New Roman" w:cs="Times New Roman"/>
          <w:sz w:val="24"/>
          <w:szCs w:val="24"/>
        </w:rPr>
      </w:pPr>
      <w:r>
        <w:rPr>
          <w:rFonts w:ascii="Times New Roman" w:hAnsi="Times New Roman" w:cs="Times New Roman"/>
          <w:b/>
          <w:sz w:val="24"/>
          <w:szCs w:val="24"/>
        </w:rPr>
        <w:t xml:space="preserve">Deadline for </w:t>
      </w:r>
      <w:r w:rsidR="00DD6E4C" w:rsidRPr="00FD1166">
        <w:rPr>
          <w:rFonts w:ascii="Times New Roman" w:hAnsi="Times New Roman" w:cs="Times New Roman"/>
          <w:b/>
          <w:sz w:val="24"/>
          <w:szCs w:val="24"/>
        </w:rPr>
        <w:t>Questions</w:t>
      </w:r>
      <w:r w:rsidR="00AB4E92" w:rsidRPr="00FD1166">
        <w:rPr>
          <w:rFonts w:ascii="Times New Roman" w:hAnsi="Times New Roman" w:cs="Times New Roman"/>
          <w:sz w:val="24"/>
          <w:szCs w:val="24"/>
        </w:rPr>
        <w:t xml:space="preserve"> </w:t>
      </w:r>
      <w:r w:rsidR="00AB4E92" w:rsidRPr="00FD1166">
        <w:rPr>
          <w:rFonts w:ascii="Times New Roman" w:hAnsi="Times New Roman" w:cs="Times New Roman"/>
          <w:sz w:val="24"/>
          <w:szCs w:val="24"/>
        </w:rPr>
        <w:tab/>
      </w:r>
      <w:r w:rsidR="00752536" w:rsidRPr="00FD1166">
        <w:rPr>
          <w:rFonts w:ascii="Times New Roman" w:hAnsi="Times New Roman" w:cs="Times New Roman"/>
          <w:sz w:val="24"/>
          <w:szCs w:val="24"/>
        </w:rPr>
        <w:tab/>
      </w:r>
      <w:r w:rsidR="0028361E" w:rsidRPr="00FD1166">
        <w:rPr>
          <w:rFonts w:ascii="Times New Roman" w:hAnsi="Times New Roman" w:cs="Times New Roman"/>
          <w:b/>
          <w:sz w:val="24"/>
          <w:szCs w:val="24"/>
        </w:rPr>
        <w:t xml:space="preserve">: </w:t>
      </w:r>
      <w:r w:rsidR="0028361E" w:rsidRPr="00FD1166">
        <w:rPr>
          <w:rFonts w:ascii="Times New Roman" w:hAnsi="Times New Roman" w:cs="Times New Roman"/>
          <w:sz w:val="24"/>
          <w:szCs w:val="24"/>
        </w:rPr>
        <w:t xml:space="preserve"> </w:t>
      </w:r>
      <w:r w:rsidR="00815543" w:rsidRPr="00FD1166">
        <w:rPr>
          <w:rFonts w:ascii="Times New Roman" w:hAnsi="Times New Roman" w:cs="Times New Roman"/>
          <w:b/>
          <w:sz w:val="24"/>
          <w:szCs w:val="24"/>
        </w:rPr>
        <w:t>13</w:t>
      </w:r>
      <w:r w:rsidR="00E27A12" w:rsidRPr="00FD1166">
        <w:rPr>
          <w:rFonts w:ascii="Times New Roman" w:hAnsi="Times New Roman" w:cs="Times New Roman"/>
          <w:b/>
          <w:sz w:val="24"/>
          <w:szCs w:val="24"/>
        </w:rPr>
        <w:t xml:space="preserve"> October 2017</w:t>
      </w:r>
      <w:r>
        <w:rPr>
          <w:rFonts w:ascii="Times New Roman" w:hAnsi="Times New Roman" w:cs="Times New Roman"/>
          <w:b/>
          <w:sz w:val="24"/>
          <w:szCs w:val="24"/>
        </w:rPr>
        <w:t xml:space="preserve">. </w:t>
      </w:r>
      <w:r w:rsidR="003A786B" w:rsidRPr="003A786B">
        <w:rPr>
          <w:rFonts w:ascii="Times New Roman" w:hAnsi="Times New Roman" w:cs="Times New Roman"/>
          <w:sz w:val="24"/>
          <w:szCs w:val="24"/>
        </w:rPr>
        <w:t>All questions should be sent to</w:t>
      </w:r>
      <w:r w:rsidR="003A786B">
        <w:rPr>
          <w:rFonts w:ascii="Times New Roman" w:hAnsi="Times New Roman" w:cs="Times New Roman"/>
          <w:b/>
          <w:sz w:val="24"/>
          <w:szCs w:val="24"/>
        </w:rPr>
        <w:t xml:space="preserve"> </w:t>
      </w:r>
    </w:p>
    <w:p w14:paraId="1A4B4AE1" w14:textId="69CBC4A8" w:rsidR="00DD6E4C" w:rsidRPr="00FD1166" w:rsidRDefault="000A482D" w:rsidP="00752536">
      <w:pPr>
        <w:tabs>
          <w:tab w:val="left" w:pos="3030"/>
        </w:tabs>
        <w:autoSpaceDE w:val="0"/>
        <w:autoSpaceDN w:val="0"/>
        <w:adjustRightInd w:val="0"/>
        <w:spacing w:after="0" w:line="240" w:lineRule="auto"/>
        <w:ind w:left="3150" w:hanging="3150"/>
        <w:rPr>
          <w:rFonts w:ascii="Times New Roman" w:hAnsi="Times New Roman" w:cs="Times New Roman"/>
          <w:sz w:val="24"/>
          <w:szCs w:val="24"/>
        </w:rPr>
      </w:pPr>
      <w:r w:rsidRPr="00FD1166">
        <w:rPr>
          <w:rFonts w:ascii="Times New Roman" w:hAnsi="Times New Roman" w:cs="Times New Roman"/>
          <w:b/>
          <w:sz w:val="24"/>
          <w:szCs w:val="24"/>
        </w:rPr>
        <w:t xml:space="preserve">                                                        </w:t>
      </w:r>
      <w:hyperlink r:id="rId8" w:history="1">
        <w:r w:rsidR="00DD6E4C" w:rsidRPr="00FD1166">
          <w:rPr>
            <w:rStyle w:val="Hyperlink"/>
            <w:rFonts w:ascii="Times New Roman" w:hAnsi="Times New Roman" w:cs="Times New Roman"/>
            <w:sz w:val="24"/>
            <w:szCs w:val="24"/>
          </w:rPr>
          <w:t>LAVIgrants@dai.com</w:t>
        </w:r>
      </w:hyperlink>
      <w:r w:rsidR="003A786B">
        <w:rPr>
          <w:rStyle w:val="Hyperlink"/>
          <w:rFonts w:ascii="Times New Roman" w:hAnsi="Times New Roman" w:cs="Times New Roman"/>
          <w:sz w:val="24"/>
          <w:szCs w:val="24"/>
        </w:rPr>
        <w:t>.</w:t>
      </w:r>
    </w:p>
    <w:p w14:paraId="55845FDF" w14:textId="77777777" w:rsidR="00170392" w:rsidRPr="00FD1166" w:rsidRDefault="00170392" w:rsidP="0028361E">
      <w:pPr>
        <w:tabs>
          <w:tab w:val="left" w:pos="8730"/>
        </w:tabs>
        <w:spacing w:after="0" w:line="240" w:lineRule="auto"/>
        <w:ind w:left="3150" w:hanging="3150"/>
        <w:rPr>
          <w:rFonts w:ascii="Times New Roman" w:hAnsi="Times New Roman" w:cs="Times New Roman"/>
          <w:b/>
          <w:sz w:val="24"/>
          <w:szCs w:val="24"/>
        </w:rPr>
      </w:pPr>
    </w:p>
    <w:p w14:paraId="1B7D0060" w14:textId="77777777" w:rsidR="0051267A" w:rsidRDefault="001208C7" w:rsidP="0028361E">
      <w:pPr>
        <w:tabs>
          <w:tab w:val="left" w:pos="8730"/>
        </w:tabs>
        <w:spacing w:after="0" w:line="240" w:lineRule="auto"/>
        <w:ind w:left="3150" w:hanging="3150"/>
        <w:rPr>
          <w:rFonts w:ascii="Times New Roman" w:hAnsi="Times New Roman" w:cs="Times New Roman"/>
          <w:sz w:val="24"/>
          <w:szCs w:val="24"/>
        </w:rPr>
      </w:pPr>
      <w:r w:rsidRPr="00FD1166">
        <w:rPr>
          <w:rFonts w:ascii="Times New Roman" w:hAnsi="Times New Roman" w:cs="Times New Roman"/>
          <w:b/>
          <w:sz w:val="24"/>
          <w:szCs w:val="24"/>
        </w:rPr>
        <w:t xml:space="preserve">Pre-Submission Meeting </w:t>
      </w:r>
      <w:r w:rsidR="007F49FB" w:rsidRPr="00FD1166">
        <w:rPr>
          <w:rFonts w:ascii="Times New Roman" w:hAnsi="Times New Roman" w:cs="Times New Roman"/>
          <w:b/>
          <w:sz w:val="24"/>
          <w:szCs w:val="24"/>
        </w:rPr>
        <w:tab/>
      </w:r>
      <w:r w:rsidR="00E62472" w:rsidRPr="00FD1166">
        <w:rPr>
          <w:rFonts w:ascii="Times New Roman" w:hAnsi="Times New Roman" w:cs="Times New Roman"/>
          <w:b/>
          <w:sz w:val="24"/>
          <w:szCs w:val="24"/>
        </w:rPr>
        <w:t xml:space="preserve">: </w:t>
      </w:r>
      <w:r w:rsidR="0051267A">
        <w:rPr>
          <w:rFonts w:ascii="Times New Roman" w:hAnsi="Times New Roman" w:cs="Times New Roman"/>
          <w:b/>
          <w:sz w:val="24"/>
          <w:szCs w:val="24"/>
        </w:rPr>
        <w:t>4</w:t>
      </w:r>
      <w:r w:rsidR="00600B95" w:rsidRPr="00FD1166">
        <w:rPr>
          <w:rFonts w:ascii="Times New Roman" w:hAnsi="Times New Roman" w:cs="Times New Roman"/>
          <w:b/>
          <w:sz w:val="24"/>
          <w:szCs w:val="24"/>
        </w:rPr>
        <w:t xml:space="preserve"> </w:t>
      </w:r>
      <w:r w:rsidR="00E62472" w:rsidRPr="00FD1166">
        <w:rPr>
          <w:rFonts w:ascii="Times New Roman" w:hAnsi="Times New Roman" w:cs="Times New Roman"/>
          <w:b/>
          <w:sz w:val="24"/>
          <w:szCs w:val="24"/>
        </w:rPr>
        <w:t>October</w:t>
      </w:r>
      <w:r w:rsidR="00600B95" w:rsidRPr="00FD1166">
        <w:rPr>
          <w:rFonts w:ascii="Times New Roman" w:hAnsi="Times New Roman" w:cs="Times New Roman"/>
          <w:b/>
          <w:sz w:val="24"/>
          <w:szCs w:val="24"/>
        </w:rPr>
        <w:t xml:space="preserve">, </w:t>
      </w:r>
      <w:r w:rsidR="00E62472" w:rsidRPr="00FD1166">
        <w:rPr>
          <w:rFonts w:ascii="Times New Roman" w:hAnsi="Times New Roman" w:cs="Times New Roman"/>
          <w:b/>
          <w:sz w:val="24"/>
          <w:szCs w:val="24"/>
        </w:rPr>
        <w:t xml:space="preserve">2017 </w:t>
      </w:r>
      <w:r w:rsidR="00E62472" w:rsidRPr="00FD1166">
        <w:rPr>
          <w:rFonts w:ascii="Times New Roman" w:hAnsi="Times New Roman" w:cs="Times New Roman"/>
          <w:sz w:val="24"/>
          <w:szCs w:val="24"/>
        </w:rPr>
        <w:t xml:space="preserve">at </w:t>
      </w:r>
      <w:r w:rsidR="0051267A">
        <w:rPr>
          <w:rFonts w:ascii="Times New Roman" w:hAnsi="Times New Roman" w:cs="Times New Roman"/>
          <w:sz w:val="24"/>
          <w:szCs w:val="24"/>
        </w:rPr>
        <w:t>Corina Hotel, Sinkor, Monrovia</w:t>
      </w:r>
    </w:p>
    <w:p w14:paraId="0939F47C" w14:textId="247BFED6" w:rsidR="00170392" w:rsidRPr="00FD1166" w:rsidRDefault="00170392" w:rsidP="0028361E">
      <w:pPr>
        <w:tabs>
          <w:tab w:val="left" w:pos="8730"/>
        </w:tabs>
        <w:spacing w:after="0" w:line="240" w:lineRule="auto"/>
        <w:ind w:left="3150" w:hanging="3150"/>
        <w:rPr>
          <w:rFonts w:ascii="Times New Roman" w:hAnsi="Times New Roman" w:cs="Times New Roman"/>
          <w:sz w:val="24"/>
          <w:szCs w:val="24"/>
        </w:rPr>
      </w:pPr>
      <w:r w:rsidRPr="00FD1166">
        <w:rPr>
          <w:rFonts w:ascii="Times New Roman" w:hAnsi="Times New Roman" w:cs="Times New Roman"/>
          <w:sz w:val="24"/>
          <w:szCs w:val="24"/>
        </w:rPr>
        <w:t xml:space="preserve">                                                 </w:t>
      </w:r>
      <w:r w:rsidR="003A786B">
        <w:rPr>
          <w:rFonts w:ascii="Times New Roman" w:hAnsi="Times New Roman" w:cs="Times New Roman"/>
          <w:sz w:val="24"/>
          <w:szCs w:val="24"/>
        </w:rPr>
        <w:t xml:space="preserve">      </w:t>
      </w:r>
      <w:r w:rsidRPr="00FD1166">
        <w:rPr>
          <w:rFonts w:ascii="Times New Roman" w:hAnsi="Times New Roman" w:cs="Times New Roman"/>
          <w:sz w:val="24"/>
          <w:szCs w:val="24"/>
        </w:rPr>
        <w:t xml:space="preserve">Please confirm your participation via </w:t>
      </w:r>
      <w:hyperlink r:id="rId9" w:history="1">
        <w:r w:rsidRPr="00FD1166">
          <w:rPr>
            <w:rStyle w:val="Hyperlink"/>
            <w:rFonts w:ascii="Times New Roman" w:hAnsi="Times New Roman" w:cs="Times New Roman"/>
            <w:sz w:val="24"/>
            <w:szCs w:val="24"/>
          </w:rPr>
          <w:t>LAVIgrants@dai.com</w:t>
        </w:r>
      </w:hyperlink>
      <w:r w:rsidRPr="00FD1166">
        <w:rPr>
          <w:rStyle w:val="Hyperlink"/>
          <w:rFonts w:ascii="Times New Roman" w:hAnsi="Times New Roman" w:cs="Times New Roman"/>
          <w:sz w:val="24"/>
          <w:szCs w:val="24"/>
        </w:rPr>
        <w:t xml:space="preserve"> </w:t>
      </w:r>
      <w:r w:rsidRPr="00FD1166">
        <w:rPr>
          <w:rFonts w:ascii="Times New Roman" w:hAnsi="Times New Roman" w:cs="Times New Roman"/>
          <w:sz w:val="24"/>
          <w:szCs w:val="24"/>
        </w:rPr>
        <w:t xml:space="preserve"> or  </w:t>
      </w:r>
    </w:p>
    <w:p w14:paraId="2D3D2914" w14:textId="2B5A78C6" w:rsidR="001A3C7B" w:rsidRPr="00FD1166" w:rsidRDefault="00170392" w:rsidP="003A786B">
      <w:pPr>
        <w:tabs>
          <w:tab w:val="left" w:pos="8730"/>
        </w:tabs>
        <w:spacing w:after="0" w:line="240" w:lineRule="auto"/>
        <w:ind w:left="3150" w:hanging="3150"/>
        <w:rPr>
          <w:rFonts w:ascii="Times New Roman" w:hAnsi="Times New Roman" w:cs="Times New Roman"/>
          <w:sz w:val="24"/>
          <w:szCs w:val="24"/>
        </w:rPr>
      </w:pPr>
      <w:r w:rsidRPr="00FD1166">
        <w:rPr>
          <w:rFonts w:ascii="Times New Roman" w:hAnsi="Times New Roman" w:cs="Times New Roman"/>
          <w:sz w:val="24"/>
          <w:szCs w:val="24"/>
        </w:rPr>
        <w:t xml:space="preserve">                           </w:t>
      </w:r>
      <w:r w:rsidR="003A786B">
        <w:rPr>
          <w:rFonts w:ascii="Times New Roman" w:hAnsi="Times New Roman" w:cs="Times New Roman"/>
          <w:sz w:val="24"/>
          <w:szCs w:val="24"/>
        </w:rPr>
        <w:t xml:space="preserve">                            </w:t>
      </w:r>
      <w:r w:rsidR="007247BE" w:rsidRPr="00FD1166">
        <w:rPr>
          <w:rFonts w:ascii="Times New Roman" w:hAnsi="Times New Roman" w:cs="Times New Roman"/>
          <w:sz w:val="24"/>
          <w:szCs w:val="24"/>
        </w:rPr>
        <w:t>0770207033 - 0888906293</w:t>
      </w:r>
      <w:r w:rsidRPr="00FD1166">
        <w:rPr>
          <w:rFonts w:ascii="Times New Roman" w:hAnsi="Times New Roman" w:cs="Times New Roman"/>
          <w:sz w:val="24"/>
          <w:szCs w:val="24"/>
        </w:rPr>
        <w:t xml:space="preserve"> prior to event</w:t>
      </w:r>
      <w:r w:rsidR="003A786B">
        <w:rPr>
          <w:rFonts w:ascii="Times New Roman" w:hAnsi="Times New Roman" w:cs="Times New Roman"/>
          <w:sz w:val="24"/>
          <w:szCs w:val="24"/>
        </w:rPr>
        <w:t>.</w:t>
      </w:r>
      <w:r w:rsidR="007247BE" w:rsidRPr="00FD1166">
        <w:rPr>
          <w:rFonts w:ascii="Times New Roman" w:hAnsi="Times New Roman" w:cs="Times New Roman"/>
          <w:sz w:val="24"/>
          <w:szCs w:val="24"/>
        </w:rPr>
        <w:t xml:space="preserve">                                        </w:t>
      </w:r>
    </w:p>
    <w:p w14:paraId="1E5DADC6" w14:textId="77777777" w:rsidR="0028361E" w:rsidRPr="00FD1166" w:rsidRDefault="0028361E" w:rsidP="00170392">
      <w:pPr>
        <w:tabs>
          <w:tab w:val="left" w:pos="8730"/>
        </w:tabs>
        <w:spacing w:after="0" w:line="240" w:lineRule="auto"/>
        <w:rPr>
          <w:rFonts w:ascii="Times New Roman" w:hAnsi="Times New Roman" w:cs="Times New Roman"/>
          <w:sz w:val="24"/>
          <w:szCs w:val="24"/>
        </w:rPr>
      </w:pPr>
    </w:p>
    <w:p w14:paraId="57F792E8" w14:textId="6ED00A07" w:rsidR="00DD6E4C" w:rsidRDefault="00366B0E" w:rsidP="00371C29">
      <w:pPr>
        <w:tabs>
          <w:tab w:val="left" w:pos="3030"/>
        </w:tabs>
        <w:autoSpaceDE w:val="0"/>
        <w:autoSpaceDN w:val="0"/>
        <w:adjustRightInd w:val="0"/>
        <w:spacing w:after="0" w:line="240" w:lineRule="auto"/>
        <w:ind w:left="3154" w:hanging="3154"/>
        <w:rPr>
          <w:rFonts w:ascii="Times New Roman" w:hAnsi="Times New Roman" w:cs="Times New Roman"/>
          <w:sz w:val="24"/>
          <w:szCs w:val="24"/>
        </w:rPr>
      </w:pPr>
      <w:r w:rsidRPr="00FD1166">
        <w:rPr>
          <w:rFonts w:ascii="Times New Roman" w:hAnsi="Times New Roman" w:cs="Times New Roman"/>
          <w:b/>
          <w:sz w:val="24"/>
          <w:szCs w:val="24"/>
        </w:rPr>
        <w:t xml:space="preserve">Deadline for </w:t>
      </w:r>
      <w:r w:rsidR="00DD6E4C" w:rsidRPr="00FD1166">
        <w:rPr>
          <w:rFonts w:ascii="Times New Roman" w:hAnsi="Times New Roman" w:cs="Times New Roman"/>
          <w:b/>
          <w:sz w:val="24"/>
          <w:szCs w:val="24"/>
        </w:rPr>
        <w:t>Submission</w:t>
      </w:r>
      <w:r w:rsidR="003A786B">
        <w:rPr>
          <w:rFonts w:ascii="Times New Roman" w:hAnsi="Times New Roman" w:cs="Times New Roman"/>
          <w:b/>
          <w:sz w:val="24"/>
          <w:szCs w:val="24"/>
        </w:rPr>
        <w:t xml:space="preserve"> of </w:t>
      </w:r>
      <w:r w:rsidR="002A3BF8" w:rsidRPr="00FD1166">
        <w:rPr>
          <w:rFonts w:ascii="Times New Roman" w:hAnsi="Times New Roman" w:cs="Times New Roman"/>
          <w:b/>
          <w:sz w:val="24"/>
          <w:szCs w:val="24"/>
        </w:rPr>
        <w:tab/>
      </w:r>
      <w:r w:rsidR="002A3BF8" w:rsidRPr="00FD1166">
        <w:rPr>
          <w:rFonts w:ascii="Times New Roman" w:hAnsi="Times New Roman" w:cs="Times New Roman"/>
          <w:b/>
          <w:sz w:val="24"/>
          <w:szCs w:val="24"/>
        </w:rPr>
        <w:tab/>
      </w:r>
      <w:r w:rsidR="00DD6E4C" w:rsidRPr="00FD1166">
        <w:rPr>
          <w:rFonts w:ascii="Times New Roman" w:hAnsi="Times New Roman" w:cs="Times New Roman"/>
          <w:b/>
          <w:sz w:val="24"/>
          <w:szCs w:val="24"/>
        </w:rPr>
        <w:t>:</w:t>
      </w:r>
      <w:r w:rsidR="00AB4E92" w:rsidRPr="00FD1166">
        <w:rPr>
          <w:rFonts w:ascii="Times New Roman" w:hAnsi="Times New Roman" w:cs="Times New Roman"/>
          <w:sz w:val="24"/>
          <w:szCs w:val="24"/>
        </w:rPr>
        <w:t xml:space="preserve"> </w:t>
      </w:r>
      <w:r w:rsidR="00E967A4" w:rsidRPr="00FD1166">
        <w:rPr>
          <w:rFonts w:ascii="Times New Roman" w:hAnsi="Times New Roman" w:cs="Times New Roman"/>
          <w:b/>
          <w:sz w:val="24"/>
          <w:szCs w:val="24"/>
        </w:rPr>
        <w:t>27</w:t>
      </w:r>
      <w:r w:rsidR="002F3724" w:rsidRPr="00FD1166">
        <w:rPr>
          <w:rFonts w:ascii="Times New Roman" w:hAnsi="Times New Roman" w:cs="Times New Roman"/>
          <w:b/>
          <w:sz w:val="24"/>
          <w:szCs w:val="24"/>
        </w:rPr>
        <w:t xml:space="preserve"> </w:t>
      </w:r>
      <w:r w:rsidR="00600B95" w:rsidRPr="00FD1166">
        <w:rPr>
          <w:rFonts w:ascii="Times New Roman" w:hAnsi="Times New Roman" w:cs="Times New Roman"/>
          <w:b/>
          <w:sz w:val="24"/>
          <w:szCs w:val="24"/>
        </w:rPr>
        <w:t xml:space="preserve">October </w:t>
      </w:r>
      <w:r w:rsidR="00DD6E4C" w:rsidRPr="00FD1166">
        <w:rPr>
          <w:rFonts w:ascii="Times New Roman" w:hAnsi="Times New Roman" w:cs="Times New Roman"/>
          <w:b/>
          <w:sz w:val="24"/>
          <w:szCs w:val="24"/>
        </w:rPr>
        <w:t>2017</w:t>
      </w:r>
      <w:r w:rsidR="005056E5" w:rsidRPr="00FD1166">
        <w:rPr>
          <w:rFonts w:ascii="Times New Roman" w:hAnsi="Times New Roman" w:cs="Times New Roman"/>
          <w:sz w:val="24"/>
          <w:szCs w:val="24"/>
        </w:rPr>
        <w:t xml:space="preserve"> </w:t>
      </w:r>
      <w:r w:rsidR="002702E2" w:rsidRPr="00FD1166">
        <w:rPr>
          <w:rFonts w:ascii="Times New Roman" w:hAnsi="Times New Roman" w:cs="Times New Roman"/>
          <w:sz w:val="24"/>
          <w:szCs w:val="24"/>
        </w:rPr>
        <w:t xml:space="preserve">at 5:00 PM </w:t>
      </w:r>
      <w:r w:rsidR="002F3724" w:rsidRPr="00FD1166">
        <w:rPr>
          <w:rFonts w:ascii="Times New Roman" w:hAnsi="Times New Roman" w:cs="Times New Roman"/>
          <w:sz w:val="24"/>
          <w:szCs w:val="24"/>
        </w:rPr>
        <w:t xml:space="preserve">via </w:t>
      </w:r>
      <w:r w:rsidR="003A786B">
        <w:rPr>
          <w:rFonts w:ascii="Times New Roman" w:hAnsi="Times New Roman" w:cs="Times New Roman"/>
          <w:sz w:val="24"/>
          <w:szCs w:val="24"/>
        </w:rPr>
        <w:t xml:space="preserve">email at  </w:t>
      </w:r>
    </w:p>
    <w:p w14:paraId="3E1DADD9" w14:textId="2A9C724F" w:rsidR="003A786B" w:rsidRPr="00FD1166" w:rsidRDefault="003A786B" w:rsidP="00371C29">
      <w:pPr>
        <w:tabs>
          <w:tab w:val="left" w:pos="3030"/>
        </w:tabs>
        <w:autoSpaceDE w:val="0"/>
        <w:autoSpaceDN w:val="0"/>
        <w:adjustRightInd w:val="0"/>
        <w:spacing w:after="0" w:line="240" w:lineRule="auto"/>
        <w:ind w:left="3154" w:hanging="3154"/>
        <w:rPr>
          <w:rStyle w:val="Hyperlink"/>
          <w:rFonts w:ascii="Times New Roman" w:hAnsi="Times New Roman" w:cs="Times New Roman"/>
          <w:sz w:val="24"/>
          <w:szCs w:val="24"/>
        </w:rPr>
      </w:pPr>
      <w:r>
        <w:rPr>
          <w:rFonts w:ascii="Times New Roman" w:hAnsi="Times New Roman" w:cs="Times New Roman"/>
          <w:b/>
          <w:sz w:val="24"/>
          <w:szCs w:val="24"/>
        </w:rPr>
        <w:t xml:space="preserve">Concept Papers </w:t>
      </w:r>
      <w:r>
        <w:rPr>
          <w:rFonts w:ascii="Times New Roman" w:hAnsi="Times New Roman" w:cs="Times New Roman"/>
          <w:b/>
          <w:sz w:val="24"/>
          <w:szCs w:val="24"/>
        </w:rPr>
        <w:tab/>
      </w:r>
      <w:r>
        <w:rPr>
          <w:rFonts w:ascii="Times New Roman" w:hAnsi="Times New Roman" w:cs="Times New Roman"/>
          <w:b/>
          <w:sz w:val="24"/>
          <w:szCs w:val="24"/>
        </w:rPr>
        <w:tab/>
        <w:t xml:space="preserve">  </w:t>
      </w:r>
      <w:hyperlink r:id="rId10" w:history="1">
        <w:r w:rsidRPr="00FD1166">
          <w:rPr>
            <w:rStyle w:val="Hyperlink"/>
            <w:rFonts w:ascii="Times New Roman" w:hAnsi="Times New Roman" w:cs="Times New Roman"/>
            <w:sz w:val="24"/>
            <w:szCs w:val="24"/>
          </w:rPr>
          <w:t>LAVIgrantapplication@dai.com</w:t>
        </w:r>
      </w:hyperlink>
    </w:p>
    <w:p w14:paraId="4FCBBDEC" w14:textId="77777777" w:rsidR="00170392" w:rsidRPr="00FD1166" w:rsidRDefault="00170392" w:rsidP="00371C29">
      <w:pPr>
        <w:tabs>
          <w:tab w:val="left" w:pos="3030"/>
        </w:tabs>
        <w:autoSpaceDE w:val="0"/>
        <w:autoSpaceDN w:val="0"/>
        <w:adjustRightInd w:val="0"/>
        <w:spacing w:after="0" w:line="240" w:lineRule="auto"/>
        <w:ind w:left="3154" w:hanging="3154"/>
        <w:rPr>
          <w:rFonts w:ascii="Times New Roman" w:hAnsi="Times New Roman" w:cs="Times New Roman"/>
          <w:b/>
          <w:sz w:val="24"/>
          <w:szCs w:val="24"/>
        </w:rPr>
      </w:pPr>
    </w:p>
    <w:p w14:paraId="5641F94C" w14:textId="77777777" w:rsidR="00DD6E4C" w:rsidRPr="00FD1166" w:rsidRDefault="00366B0E" w:rsidP="00371C29">
      <w:pPr>
        <w:autoSpaceDE w:val="0"/>
        <w:autoSpaceDN w:val="0"/>
        <w:adjustRightInd w:val="0"/>
        <w:spacing w:after="0" w:line="240" w:lineRule="auto"/>
        <w:ind w:left="3150" w:hanging="3150"/>
        <w:rPr>
          <w:rFonts w:ascii="Times New Roman" w:hAnsi="Times New Roman" w:cs="Times New Roman"/>
          <w:b/>
          <w:sz w:val="24"/>
          <w:szCs w:val="24"/>
        </w:rPr>
      </w:pPr>
      <w:r w:rsidRPr="00FD1166">
        <w:rPr>
          <w:rFonts w:ascii="Times New Roman" w:hAnsi="Times New Roman" w:cs="Times New Roman"/>
          <w:b/>
          <w:sz w:val="24"/>
          <w:szCs w:val="24"/>
        </w:rPr>
        <w:t>Project Office Address</w:t>
      </w:r>
      <w:r w:rsidR="002A3BF8" w:rsidRPr="00FD1166">
        <w:rPr>
          <w:rFonts w:ascii="Times New Roman" w:hAnsi="Times New Roman" w:cs="Times New Roman"/>
          <w:b/>
          <w:sz w:val="24"/>
          <w:szCs w:val="24"/>
        </w:rPr>
        <w:tab/>
      </w:r>
      <w:r w:rsidRPr="00FD1166">
        <w:rPr>
          <w:rFonts w:ascii="Times New Roman" w:hAnsi="Times New Roman" w:cs="Times New Roman"/>
          <w:b/>
          <w:sz w:val="24"/>
          <w:szCs w:val="24"/>
        </w:rPr>
        <w:t>:</w:t>
      </w:r>
      <w:r w:rsidR="001208C7" w:rsidRPr="00FD1166">
        <w:rPr>
          <w:rFonts w:ascii="Times New Roman" w:hAnsi="Times New Roman" w:cs="Times New Roman"/>
          <w:b/>
          <w:sz w:val="24"/>
          <w:szCs w:val="24"/>
        </w:rPr>
        <w:t xml:space="preserve"> </w:t>
      </w:r>
      <w:r w:rsidR="00DD6E4C" w:rsidRPr="00FD1166">
        <w:rPr>
          <w:rFonts w:ascii="Times New Roman" w:hAnsi="Times New Roman" w:cs="Times New Roman"/>
          <w:sz w:val="24"/>
          <w:szCs w:val="24"/>
        </w:rPr>
        <w:t>18</w:t>
      </w:r>
      <w:r w:rsidR="00DD6E4C" w:rsidRPr="00FD1166">
        <w:rPr>
          <w:rFonts w:ascii="Times New Roman" w:hAnsi="Times New Roman" w:cs="Times New Roman"/>
          <w:sz w:val="24"/>
          <w:szCs w:val="24"/>
          <w:vertAlign w:val="superscript"/>
        </w:rPr>
        <w:t>th</w:t>
      </w:r>
      <w:r w:rsidR="00DD6E4C" w:rsidRPr="00FD1166">
        <w:rPr>
          <w:rFonts w:ascii="Times New Roman" w:hAnsi="Times New Roman" w:cs="Times New Roman"/>
          <w:sz w:val="24"/>
          <w:szCs w:val="24"/>
        </w:rPr>
        <w:t xml:space="preserve"> Street and Warner Avenue, Sinkor, Monrovia</w:t>
      </w:r>
    </w:p>
    <w:p w14:paraId="45CBE736" w14:textId="77777777" w:rsidR="00DD6E4C" w:rsidRPr="00FD1166" w:rsidRDefault="00DD6E4C" w:rsidP="00DD6E4C">
      <w:pPr>
        <w:spacing w:after="100" w:afterAutospacing="1" w:line="240" w:lineRule="auto"/>
        <w:rPr>
          <w:rFonts w:ascii="Times New Roman" w:hAnsi="Times New Roman" w:cs="Times New Roman"/>
          <w:sz w:val="24"/>
          <w:szCs w:val="24"/>
        </w:rPr>
      </w:pPr>
      <w:r w:rsidRPr="00FD116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8CAE87" wp14:editId="17102831">
                <wp:simplePos x="0" y="0"/>
                <wp:positionH relativeFrom="column">
                  <wp:posOffset>95250</wp:posOffset>
                </wp:positionH>
                <wp:positionV relativeFrom="paragraph">
                  <wp:posOffset>120015</wp:posOffset>
                </wp:positionV>
                <wp:extent cx="560070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6C43C" id="_x0000_t32" coordsize="21600,21600" o:spt="32" o:oned="t" path="m,l21600,21600e" filled="f">
                <v:path arrowok="t" fillok="f" o:connecttype="none"/>
                <o:lock v:ext="edit" shapetype="t"/>
              </v:shapetype>
              <v:shape id="AutoShape 2" o:spid="_x0000_s1026" type="#_x0000_t32" style="position:absolute;margin-left:7.5pt;margin-top:9.45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I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7S9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"/>
            </w:pict>
          </mc:Fallback>
        </mc:AlternateContent>
      </w:r>
    </w:p>
    <w:p w14:paraId="3A71D963" w14:textId="77777777" w:rsidR="00DD6E4C" w:rsidRPr="00FD1166" w:rsidRDefault="00DD6E4C" w:rsidP="00DD6E4C">
      <w:pPr>
        <w:keepNext/>
        <w:spacing w:after="100" w:afterAutospacing="1" w:line="240" w:lineRule="auto"/>
        <w:outlineLvl w:val="1"/>
        <w:rPr>
          <w:rFonts w:ascii="Times New Roman" w:eastAsia="Times New Roman" w:hAnsi="Times New Roman" w:cs="Times New Roman"/>
          <w:b/>
          <w:bCs/>
          <w:iCs/>
          <w:caps/>
          <w:color w:val="002A6C"/>
          <w:sz w:val="24"/>
          <w:szCs w:val="24"/>
          <w:lang w:val="en-GB"/>
        </w:rPr>
      </w:pPr>
      <w:r w:rsidRPr="00FD1166">
        <w:rPr>
          <w:rFonts w:ascii="Times New Roman" w:eastAsia="Times New Roman" w:hAnsi="Times New Roman" w:cs="Times New Roman"/>
          <w:b/>
          <w:bCs/>
          <w:iCs/>
          <w:caps/>
          <w:color w:val="002A6C"/>
          <w:sz w:val="24"/>
          <w:szCs w:val="24"/>
          <w:lang w:val="en-GB"/>
        </w:rPr>
        <w:t xml:space="preserve">To Interested Applicants:  </w:t>
      </w:r>
    </w:p>
    <w:p w14:paraId="3CAD6B7B" w14:textId="1A9D2A36" w:rsidR="00282B58" w:rsidRPr="00FD1166" w:rsidRDefault="001208C7" w:rsidP="00366B0E">
      <w:pPr>
        <w:autoSpaceDE w:val="0"/>
        <w:autoSpaceDN w:val="0"/>
        <w:adjustRightInd w:val="0"/>
        <w:spacing w:line="240" w:lineRule="auto"/>
        <w:jc w:val="both"/>
        <w:rPr>
          <w:rFonts w:ascii="Times New Roman" w:hAnsi="Times New Roman" w:cs="Times New Roman"/>
          <w:sz w:val="24"/>
          <w:szCs w:val="24"/>
        </w:rPr>
      </w:pPr>
      <w:r w:rsidRPr="00FD1166">
        <w:rPr>
          <w:rFonts w:ascii="Times New Roman" w:hAnsi="Times New Roman" w:cs="Times New Roman"/>
          <w:sz w:val="24"/>
          <w:szCs w:val="24"/>
        </w:rPr>
        <w:t xml:space="preserve">The </w:t>
      </w:r>
      <w:r w:rsidR="00E62472" w:rsidRPr="00FD1166">
        <w:rPr>
          <w:rFonts w:ascii="Times New Roman" w:hAnsi="Times New Roman" w:cs="Times New Roman"/>
          <w:sz w:val="24"/>
          <w:szCs w:val="24"/>
        </w:rPr>
        <w:t xml:space="preserve">USAID </w:t>
      </w:r>
      <w:r w:rsidRPr="00FD1166">
        <w:rPr>
          <w:rFonts w:ascii="Times New Roman" w:hAnsi="Times New Roman" w:cs="Times New Roman"/>
          <w:sz w:val="24"/>
          <w:szCs w:val="24"/>
        </w:rPr>
        <w:t xml:space="preserve">Liberia Accountability and Voice Initiative (LAVI) is </w:t>
      </w:r>
      <w:r w:rsidR="002F3724" w:rsidRPr="00FD1166">
        <w:rPr>
          <w:rFonts w:ascii="Times New Roman" w:hAnsi="Times New Roman" w:cs="Times New Roman"/>
          <w:sz w:val="24"/>
          <w:szCs w:val="24"/>
        </w:rPr>
        <w:t>requesting</w:t>
      </w:r>
      <w:r w:rsidR="00A65856" w:rsidRPr="00FD1166">
        <w:rPr>
          <w:rFonts w:ascii="Times New Roman" w:hAnsi="Times New Roman" w:cs="Times New Roman"/>
          <w:sz w:val="24"/>
          <w:szCs w:val="24"/>
        </w:rPr>
        <w:t xml:space="preserve"> </w:t>
      </w:r>
      <w:r w:rsidRPr="00FD1166">
        <w:rPr>
          <w:rFonts w:ascii="Times New Roman" w:hAnsi="Times New Roman" w:cs="Times New Roman"/>
          <w:sz w:val="24"/>
          <w:szCs w:val="24"/>
        </w:rPr>
        <w:t xml:space="preserve">Concept Papers from </w:t>
      </w:r>
      <w:r w:rsidR="00034BD4">
        <w:rPr>
          <w:rFonts w:ascii="Times New Roman" w:hAnsi="Times New Roman" w:cs="Times New Roman"/>
          <w:sz w:val="24"/>
          <w:szCs w:val="24"/>
        </w:rPr>
        <w:t xml:space="preserve">qualified, reputable, experienced and legally registered </w:t>
      </w:r>
      <w:r w:rsidRPr="00FD1166">
        <w:rPr>
          <w:rFonts w:ascii="Times New Roman" w:hAnsi="Times New Roman" w:cs="Times New Roman"/>
          <w:sz w:val="24"/>
          <w:szCs w:val="24"/>
        </w:rPr>
        <w:t xml:space="preserve">Liberian </w:t>
      </w:r>
      <w:r w:rsidR="00311702" w:rsidRPr="00FD1166">
        <w:rPr>
          <w:rFonts w:ascii="Times New Roman" w:hAnsi="Times New Roman" w:cs="Times New Roman"/>
          <w:sz w:val="24"/>
          <w:szCs w:val="24"/>
        </w:rPr>
        <w:t>o</w:t>
      </w:r>
      <w:r w:rsidRPr="00FD1166">
        <w:rPr>
          <w:rFonts w:ascii="Times New Roman" w:hAnsi="Times New Roman" w:cs="Times New Roman"/>
          <w:sz w:val="24"/>
          <w:szCs w:val="24"/>
        </w:rPr>
        <w:t xml:space="preserve">rganizations </w:t>
      </w:r>
      <w:r w:rsidR="00282B58" w:rsidRPr="00FD1166">
        <w:rPr>
          <w:rFonts w:ascii="Times New Roman" w:hAnsi="Times New Roman" w:cs="Times New Roman"/>
          <w:sz w:val="24"/>
          <w:szCs w:val="24"/>
        </w:rPr>
        <w:t xml:space="preserve">or existing coalitions </w:t>
      </w:r>
      <w:r w:rsidRPr="00FD1166">
        <w:rPr>
          <w:rFonts w:ascii="Times New Roman" w:hAnsi="Times New Roman" w:cs="Times New Roman"/>
          <w:sz w:val="24"/>
          <w:szCs w:val="24"/>
        </w:rPr>
        <w:t xml:space="preserve">to </w:t>
      </w:r>
      <w:r w:rsidR="00282B58" w:rsidRPr="00FD1166">
        <w:rPr>
          <w:rFonts w:ascii="Times New Roman" w:hAnsi="Times New Roman" w:cs="Times New Roman"/>
          <w:sz w:val="24"/>
          <w:szCs w:val="24"/>
        </w:rPr>
        <w:t xml:space="preserve">design and implement an </w:t>
      </w:r>
      <w:r w:rsidRPr="00FD1166">
        <w:rPr>
          <w:rFonts w:ascii="Times New Roman" w:hAnsi="Times New Roman" w:cs="Times New Roman"/>
          <w:sz w:val="24"/>
          <w:szCs w:val="24"/>
        </w:rPr>
        <w:t>advoc</w:t>
      </w:r>
      <w:r w:rsidR="00311702" w:rsidRPr="00FD1166">
        <w:rPr>
          <w:rFonts w:ascii="Times New Roman" w:hAnsi="Times New Roman" w:cs="Times New Roman"/>
          <w:sz w:val="24"/>
          <w:szCs w:val="24"/>
        </w:rPr>
        <w:t xml:space="preserve">acy </w:t>
      </w:r>
      <w:r w:rsidR="00282B58" w:rsidRPr="00FD1166">
        <w:rPr>
          <w:rFonts w:ascii="Times New Roman" w:hAnsi="Times New Roman" w:cs="Times New Roman"/>
          <w:sz w:val="24"/>
          <w:szCs w:val="24"/>
        </w:rPr>
        <w:t xml:space="preserve">campaign </w:t>
      </w:r>
      <w:r w:rsidR="00034BD4">
        <w:rPr>
          <w:rFonts w:ascii="Times New Roman" w:hAnsi="Times New Roman" w:cs="Times New Roman"/>
          <w:sz w:val="24"/>
          <w:szCs w:val="24"/>
        </w:rPr>
        <w:t xml:space="preserve">to </w:t>
      </w:r>
      <w:r w:rsidR="00282B58" w:rsidRPr="00FD1166">
        <w:rPr>
          <w:rFonts w:ascii="Times New Roman" w:hAnsi="Times New Roman" w:cs="Times New Roman"/>
          <w:sz w:val="24"/>
          <w:szCs w:val="24"/>
        </w:rPr>
        <w:t>address poor teaching quality and classroom</w:t>
      </w:r>
      <w:r w:rsidR="00B72C26" w:rsidRPr="00FD1166">
        <w:rPr>
          <w:rFonts w:ascii="Times New Roman" w:hAnsi="Times New Roman" w:cs="Times New Roman"/>
          <w:sz w:val="24"/>
          <w:szCs w:val="24"/>
        </w:rPr>
        <w:t xml:space="preserve"> relevance</w:t>
      </w:r>
      <w:r w:rsidR="00282B58" w:rsidRPr="00FD1166">
        <w:rPr>
          <w:rFonts w:ascii="Times New Roman" w:hAnsi="Times New Roman" w:cs="Times New Roman"/>
          <w:sz w:val="24"/>
          <w:szCs w:val="24"/>
        </w:rPr>
        <w:t xml:space="preserve">. </w:t>
      </w:r>
    </w:p>
    <w:p w14:paraId="64011038" w14:textId="75717D20" w:rsidR="00A65856" w:rsidRPr="00FD1166" w:rsidRDefault="00A65856" w:rsidP="00366B0E">
      <w:pPr>
        <w:autoSpaceDE w:val="0"/>
        <w:autoSpaceDN w:val="0"/>
        <w:adjustRightInd w:val="0"/>
        <w:spacing w:line="240" w:lineRule="auto"/>
        <w:jc w:val="both"/>
        <w:rPr>
          <w:rFonts w:ascii="Times New Roman" w:hAnsi="Times New Roman" w:cs="Times New Roman"/>
          <w:sz w:val="24"/>
          <w:szCs w:val="24"/>
        </w:rPr>
      </w:pPr>
      <w:r w:rsidRPr="00FD1166">
        <w:rPr>
          <w:rFonts w:ascii="Times New Roman" w:hAnsi="Times New Roman" w:cs="Times New Roman"/>
          <w:sz w:val="24"/>
          <w:szCs w:val="24"/>
        </w:rPr>
        <w:t xml:space="preserve">The following organizations are encouraged to </w:t>
      </w:r>
      <w:r w:rsidR="00282B58" w:rsidRPr="00FD1166">
        <w:rPr>
          <w:rFonts w:ascii="Times New Roman" w:hAnsi="Times New Roman" w:cs="Times New Roman"/>
          <w:sz w:val="24"/>
          <w:szCs w:val="24"/>
        </w:rPr>
        <w:t xml:space="preserve">submit concept </w:t>
      </w:r>
      <w:r w:rsidR="00034BD4">
        <w:rPr>
          <w:rFonts w:ascii="Times New Roman" w:hAnsi="Times New Roman" w:cs="Times New Roman"/>
          <w:sz w:val="24"/>
          <w:szCs w:val="24"/>
        </w:rPr>
        <w:t>Papers</w:t>
      </w:r>
      <w:r w:rsidR="00282B58" w:rsidRPr="00FD1166">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387"/>
      </w:tblGrid>
      <w:tr w:rsidR="00A65856" w:rsidRPr="00FD1166" w14:paraId="52AF1988" w14:textId="77777777" w:rsidTr="00A65856">
        <w:tc>
          <w:tcPr>
            <w:tcW w:w="4428" w:type="dxa"/>
          </w:tcPr>
          <w:p w14:paraId="17D81993" w14:textId="77777777" w:rsidR="00A65856" w:rsidRPr="00FD1166" w:rsidRDefault="00A6585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Civil society organizations</w:t>
            </w:r>
          </w:p>
          <w:p w14:paraId="5859DF16" w14:textId="77777777" w:rsidR="00A65856" w:rsidRPr="00FD1166" w:rsidRDefault="00A6585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 xml:space="preserve">Community-based organizations </w:t>
            </w:r>
          </w:p>
          <w:p w14:paraId="0AD04229" w14:textId="0353BAC8" w:rsidR="00A65856" w:rsidRPr="00FD1166" w:rsidRDefault="00A6585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Associations</w:t>
            </w:r>
          </w:p>
          <w:p w14:paraId="7D4A40FC" w14:textId="3CF424EA" w:rsidR="00FD1166" w:rsidRPr="00FD1166" w:rsidRDefault="00FD116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labor organizations</w:t>
            </w:r>
          </w:p>
          <w:p w14:paraId="3E314F84" w14:textId="22ED1BA5" w:rsidR="00FD1166" w:rsidRPr="00FD1166" w:rsidRDefault="00FD116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business associates</w:t>
            </w:r>
          </w:p>
          <w:p w14:paraId="7286D956" w14:textId="77777777" w:rsidR="00A65856" w:rsidRPr="00FD1166" w:rsidRDefault="00A6585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 xml:space="preserve">Private sector </w:t>
            </w:r>
          </w:p>
        </w:tc>
        <w:tc>
          <w:tcPr>
            <w:tcW w:w="5395" w:type="dxa"/>
          </w:tcPr>
          <w:p w14:paraId="3A4CAC28" w14:textId="77777777" w:rsidR="00A65856" w:rsidRPr="00FD1166" w:rsidRDefault="00A6585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Religious organizations</w:t>
            </w:r>
          </w:p>
          <w:p w14:paraId="2A75545F" w14:textId="77777777" w:rsidR="00A65856" w:rsidRPr="00FD1166" w:rsidRDefault="00A6585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Universities and Colleges</w:t>
            </w:r>
          </w:p>
          <w:p w14:paraId="7232922E" w14:textId="77777777" w:rsidR="00A65856" w:rsidRPr="00FD1166" w:rsidRDefault="00A6585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Women and youth groups</w:t>
            </w:r>
          </w:p>
          <w:p w14:paraId="191EEE77" w14:textId="77777777" w:rsidR="00A65856" w:rsidRPr="00FD1166" w:rsidRDefault="00A65856" w:rsidP="00A65856">
            <w:pPr>
              <w:pStyle w:val="ListParagraph"/>
              <w:numPr>
                <w:ilvl w:val="0"/>
                <w:numId w:val="41"/>
              </w:numPr>
              <w:rPr>
                <w:rFonts w:ascii="Times New Roman" w:hAnsi="Times New Roman" w:cs="Times New Roman"/>
                <w:sz w:val="24"/>
                <w:szCs w:val="24"/>
              </w:rPr>
            </w:pPr>
            <w:r w:rsidRPr="00FD1166">
              <w:rPr>
                <w:rFonts w:ascii="Times New Roman" w:hAnsi="Times New Roman" w:cs="Times New Roman"/>
                <w:sz w:val="24"/>
                <w:szCs w:val="24"/>
              </w:rPr>
              <w:t xml:space="preserve">Organizations representing marginalized constituencies </w:t>
            </w:r>
          </w:p>
        </w:tc>
      </w:tr>
    </w:tbl>
    <w:p w14:paraId="22734921" w14:textId="77777777" w:rsidR="00A65856" w:rsidRPr="00FD1166" w:rsidRDefault="00A65856" w:rsidP="00366B0E">
      <w:pPr>
        <w:tabs>
          <w:tab w:val="left" w:pos="2880"/>
        </w:tabs>
        <w:spacing w:after="0" w:line="240" w:lineRule="auto"/>
        <w:jc w:val="both"/>
        <w:rPr>
          <w:rFonts w:ascii="Times New Roman" w:hAnsi="Times New Roman" w:cs="Times New Roman"/>
          <w:sz w:val="24"/>
          <w:szCs w:val="24"/>
        </w:rPr>
      </w:pPr>
    </w:p>
    <w:p w14:paraId="3BC93ED8" w14:textId="5F44E9C8" w:rsidR="00282B58" w:rsidRPr="00FD1166" w:rsidRDefault="00282B58" w:rsidP="00E27A12">
      <w:pPr>
        <w:spacing w:line="240" w:lineRule="auto"/>
        <w:jc w:val="both"/>
        <w:rPr>
          <w:rFonts w:ascii="Times New Roman" w:hAnsi="Times New Roman" w:cs="Times New Roman"/>
          <w:sz w:val="24"/>
          <w:szCs w:val="24"/>
        </w:rPr>
      </w:pPr>
      <w:r w:rsidRPr="00FD1166">
        <w:rPr>
          <w:rFonts w:ascii="Times New Roman" w:hAnsi="Times New Roman" w:cs="Times New Roman"/>
          <w:sz w:val="24"/>
          <w:szCs w:val="24"/>
        </w:rPr>
        <w:lastRenderedPageBreak/>
        <w:t xml:space="preserve">Concept notes are due by </w:t>
      </w:r>
      <w:r w:rsidR="00FD1166" w:rsidRPr="00FD1166">
        <w:rPr>
          <w:rFonts w:ascii="Times New Roman" w:hAnsi="Times New Roman" w:cs="Times New Roman"/>
          <w:b/>
          <w:sz w:val="24"/>
          <w:szCs w:val="24"/>
        </w:rPr>
        <w:t xml:space="preserve">27 October, </w:t>
      </w:r>
      <w:r w:rsidR="00311702" w:rsidRPr="00FD1166">
        <w:rPr>
          <w:rFonts w:ascii="Times New Roman" w:hAnsi="Times New Roman" w:cs="Times New Roman"/>
          <w:b/>
          <w:sz w:val="24"/>
          <w:szCs w:val="24"/>
        </w:rPr>
        <w:t>2017</w:t>
      </w:r>
      <w:r w:rsidRPr="00FD1166">
        <w:rPr>
          <w:rFonts w:ascii="Times New Roman" w:hAnsi="Times New Roman" w:cs="Times New Roman"/>
          <w:sz w:val="24"/>
          <w:szCs w:val="24"/>
        </w:rPr>
        <w:t xml:space="preserve">. </w:t>
      </w:r>
      <w:r w:rsidR="00B954F2" w:rsidRPr="00FD1166">
        <w:rPr>
          <w:rFonts w:ascii="Times New Roman" w:hAnsi="Times New Roman" w:cs="Times New Roman"/>
          <w:sz w:val="24"/>
          <w:szCs w:val="24"/>
        </w:rPr>
        <w:t xml:space="preserve"> Only applicants who have been shortlisted will be contacted. </w:t>
      </w:r>
      <w:r w:rsidR="00FD1166" w:rsidRPr="00FD1166">
        <w:rPr>
          <w:rFonts w:ascii="Times New Roman" w:hAnsi="Times New Roman" w:cs="Times New Roman"/>
          <w:sz w:val="24"/>
          <w:szCs w:val="24"/>
        </w:rPr>
        <w:t>Gr</w:t>
      </w:r>
      <w:r w:rsidR="00E27A12" w:rsidRPr="00FD1166">
        <w:rPr>
          <w:rFonts w:ascii="Times New Roman" w:hAnsi="Times New Roman" w:cs="Times New Roman"/>
          <w:sz w:val="24"/>
          <w:szCs w:val="24"/>
        </w:rPr>
        <w:t xml:space="preserve">antees will be selected based upon </w:t>
      </w:r>
      <w:r w:rsidR="00FD1166" w:rsidRPr="00FD1166">
        <w:rPr>
          <w:rFonts w:ascii="Times New Roman" w:hAnsi="Times New Roman" w:cs="Times New Roman"/>
          <w:sz w:val="24"/>
          <w:szCs w:val="24"/>
        </w:rPr>
        <w:t xml:space="preserve">the </w:t>
      </w:r>
      <w:r w:rsidR="00E27A12" w:rsidRPr="00FD1166">
        <w:rPr>
          <w:rFonts w:ascii="Times New Roman" w:hAnsi="Times New Roman" w:cs="Times New Roman"/>
          <w:sz w:val="24"/>
          <w:szCs w:val="24"/>
        </w:rPr>
        <w:t>selection criteria and guidelines outline</w:t>
      </w:r>
      <w:r w:rsidR="00FD1166" w:rsidRPr="00FD1166">
        <w:rPr>
          <w:rFonts w:ascii="Times New Roman" w:hAnsi="Times New Roman" w:cs="Times New Roman"/>
          <w:sz w:val="24"/>
          <w:szCs w:val="24"/>
        </w:rPr>
        <w:t>d</w:t>
      </w:r>
      <w:r w:rsidR="00E27A12" w:rsidRPr="00FD1166">
        <w:rPr>
          <w:rFonts w:ascii="Times New Roman" w:hAnsi="Times New Roman" w:cs="Times New Roman"/>
          <w:sz w:val="24"/>
          <w:szCs w:val="24"/>
        </w:rPr>
        <w:t xml:space="preserve"> in Section </w:t>
      </w:r>
      <w:r w:rsidR="00DC7B42">
        <w:rPr>
          <w:rFonts w:ascii="Times New Roman" w:hAnsi="Times New Roman" w:cs="Times New Roman"/>
          <w:sz w:val="24"/>
          <w:szCs w:val="24"/>
        </w:rPr>
        <w:t>I</w:t>
      </w:r>
      <w:r w:rsidR="00E27A12" w:rsidRPr="00FD1166">
        <w:rPr>
          <w:rFonts w:ascii="Times New Roman" w:hAnsi="Times New Roman" w:cs="Times New Roman"/>
          <w:sz w:val="24"/>
          <w:szCs w:val="24"/>
        </w:rPr>
        <w:t xml:space="preserve">V of this </w:t>
      </w:r>
      <w:r w:rsidRPr="00FD1166">
        <w:rPr>
          <w:rFonts w:ascii="Times New Roman" w:hAnsi="Times New Roman" w:cs="Times New Roman"/>
          <w:sz w:val="24"/>
          <w:szCs w:val="24"/>
        </w:rPr>
        <w:t>Annual Program Statement (</w:t>
      </w:r>
      <w:r w:rsidR="00E27A12" w:rsidRPr="00FD1166">
        <w:rPr>
          <w:rFonts w:ascii="Times New Roman" w:hAnsi="Times New Roman" w:cs="Times New Roman"/>
          <w:sz w:val="24"/>
          <w:szCs w:val="24"/>
        </w:rPr>
        <w:t>APS</w:t>
      </w:r>
      <w:r w:rsidRPr="00FD1166">
        <w:rPr>
          <w:rFonts w:ascii="Times New Roman" w:hAnsi="Times New Roman" w:cs="Times New Roman"/>
          <w:sz w:val="24"/>
          <w:szCs w:val="24"/>
        </w:rPr>
        <w:t>)</w:t>
      </w:r>
      <w:r w:rsidR="00E27A12" w:rsidRPr="00FD1166">
        <w:rPr>
          <w:rFonts w:ascii="Times New Roman" w:hAnsi="Times New Roman" w:cs="Times New Roman"/>
          <w:sz w:val="24"/>
          <w:szCs w:val="24"/>
        </w:rPr>
        <w:t xml:space="preserve">.  </w:t>
      </w:r>
    </w:p>
    <w:p w14:paraId="70E84707" w14:textId="1F116986" w:rsidR="00D71F10" w:rsidRPr="00DC7B42" w:rsidRDefault="00D71F10" w:rsidP="00DC7B42">
      <w:pPr>
        <w:pStyle w:val="Heading2"/>
        <w:spacing w:after="100" w:afterAutospacing="1"/>
        <w:jc w:val="left"/>
        <w:rPr>
          <w:iCs/>
          <w:caps/>
          <w:color w:val="002A6C"/>
          <w:sz w:val="24"/>
          <w:lang w:val="en-GB"/>
        </w:rPr>
      </w:pPr>
      <w:r w:rsidRPr="00DC7B42">
        <w:rPr>
          <w:iCs/>
          <w:caps/>
          <w:color w:val="002A6C"/>
          <w:sz w:val="24"/>
          <w:lang w:val="en-GB"/>
        </w:rPr>
        <w:t xml:space="preserve">SECTION I </w:t>
      </w:r>
      <w:r w:rsidR="00457059">
        <w:rPr>
          <w:iCs/>
          <w:caps/>
          <w:color w:val="002A6C"/>
          <w:sz w:val="24"/>
          <w:lang w:val="en-GB"/>
        </w:rPr>
        <w:t>– ANNUAL</w:t>
      </w:r>
      <w:r w:rsidR="00DC7B42">
        <w:rPr>
          <w:iCs/>
          <w:caps/>
          <w:color w:val="002A6C"/>
          <w:sz w:val="24"/>
          <w:lang w:val="en-GB"/>
        </w:rPr>
        <w:t xml:space="preserve"> Program statement Backround </w:t>
      </w:r>
    </w:p>
    <w:p w14:paraId="19F9BF06" w14:textId="021B513A" w:rsidR="00D71F10" w:rsidRPr="00FD1166" w:rsidRDefault="00D71F10" w:rsidP="00D71F10">
      <w:pPr>
        <w:tabs>
          <w:tab w:val="left" w:pos="2880"/>
        </w:tabs>
        <w:spacing w:after="0" w:line="240" w:lineRule="auto"/>
        <w:jc w:val="both"/>
        <w:rPr>
          <w:rFonts w:ascii="Times New Roman" w:hAnsi="Times New Roman" w:cs="Times New Roman"/>
          <w:sz w:val="24"/>
          <w:szCs w:val="24"/>
        </w:rPr>
      </w:pPr>
      <w:r w:rsidRPr="00FD1166">
        <w:rPr>
          <w:rFonts w:ascii="Times New Roman" w:hAnsi="Times New Roman" w:cs="Times New Roman"/>
          <w:sz w:val="24"/>
          <w:szCs w:val="24"/>
        </w:rPr>
        <w:t>LAVI is a five-year, USAID-funded project implemented by D</w:t>
      </w:r>
      <w:r w:rsidR="00FD1166">
        <w:rPr>
          <w:rFonts w:ascii="Times New Roman" w:hAnsi="Times New Roman" w:cs="Times New Roman"/>
          <w:sz w:val="24"/>
          <w:szCs w:val="24"/>
        </w:rPr>
        <w:t>A</w:t>
      </w:r>
      <w:r w:rsidR="008F030F">
        <w:rPr>
          <w:rFonts w:ascii="Times New Roman" w:hAnsi="Times New Roman" w:cs="Times New Roman"/>
          <w:sz w:val="24"/>
          <w:szCs w:val="24"/>
        </w:rPr>
        <w:t xml:space="preserve">I Global </w:t>
      </w:r>
      <w:r w:rsidRPr="00FD1166">
        <w:rPr>
          <w:rFonts w:ascii="Times New Roman" w:hAnsi="Times New Roman" w:cs="Times New Roman"/>
          <w:sz w:val="24"/>
          <w:szCs w:val="24"/>
        </w:rPr>
        <w:t>to strengthen multi-stakeholder partnerships to advocate for and monitor policy and accountability reforms in Liberia. It aims to increase the influence of citizens and media in the governance of public goods and services, as well as to create more effective, accountable, and inclusive governance in Liberia. LAVI also supports government partners in strengthening their mandate around accountability and transparency that align with the advocacy objectives of the LAVI-supporte</w:t>
      </w:r>
      <w:r w:rsidR="00DC7B42">
        <w:rPr>
          <w:rFonts w:ascii="Times New Roman" w:hAnsi="Times New Roman" w:cs="Times New Roman"/>
          <w:sz w:val="24"/>
          <w:szCs w:val="24"/>
        </w:rPr>
        <w:t>d coalitions.  LAVI</w:t>
      </w:r>
      <w:r w:rsidR="00FD1166">
        <w:rPr>
          <w:rFonts w:ascii="Times New Roman" w:hAnsi="Times New Roman" w:cs="Times New Roman"/>
          <w:sz w:val="24"/>
          <w:szCs w:val="24"/>
        </w:rPr>
        <w:t xml:space="preserve"> focuses on the </w:t>
      </w:r>
      <w:r w:rsidRPr="00FD1166">
        <w:rPr>
          <w:rFonts w:ascii="Times New Roman" w:hAnsi="Times New Roman" w:cs="Times New Roman"/>
          <w:sz w:val="24"/>
          <w:szCs w:val="24"/>
        </w:rPr>
        <w:t>following four complementary objectives:</w:t>
      </w:r>
    </w:p>
    <w:p w14:paraId="1D21F6D0" w14:textId="77777777" w:rsidR="00D71F10" w:rsidRPr="00FD1166" w:rsidRDefault="00D71F10" w:rsidP="00D71F10">
      <w:pPr>
        <w:tabs>
          <w:tab w:val="left" w:pos="2880"/>
        </w:tabs>
        <w:spacing w:after="0" w:line="240" w:lineRule="auto"/>
        <w:jc w:val="both"/>
        <w:rPr>
          <w:rFonts w:ascii="Times New Roman" w:hAnsi="Times New Roman" w:cs="Times New Roman"/>
          <w:sz w:val="24"/>
          <w:szCs w:val="24"/>
        </w:rPr>
      </w:pPr>
    </w:p>
    <w:p w14:paraId="3B0654CB" w14:textId="77777777" w:rsidR="00D71F10" w:rsidRPr="00FD1166" w:rsidRDefault="00D71F10" w:rsidP="00D71F10">
      <w:pPr>
        <w:pStyle w:val="ListParagraph"/>
        <w:tabs>
          <w:tab w:val="left" w:pos="2880"/>
        </w:tabs>
        <w:spacing w:after="0" w:line="240" w:lineRule="auto"/>
        <w:ind w:left="360"/>
        <w:jc w:val="both"/>
        <w:rPr>
          <w:rFonts w:ascii="Times New Roman" w:hAnsi="Times New Roman" w:cs="Times New Roman"/>
          <w:snapToGrid w:val="0"/>
          <w:sz w:val="24"/>
          <w:szCs w:val="24"/>
        </w:rPr>
      </w:pPr>
      <w:r w:rsidRPr="00FD1166">
        <w:rPr>
          <w:rFonts w:ascii="Times New Roman" w:hAnsi="Times New Roman" w:cs="Times New Roman"/>
          <w:snapToGrid w:val="0"/>
          <w:sz w:val="24"/>
          <w:szCs w:val="24"/>
        </w:rPr>
        <w:t>(1) Increased horizontal and vertical linkages among actors engaged in similar issues;</w:t>
      </w:r>
    </w:p>
    <w:p w14:paraId="7CEFB14E" w14:textId="77777777" w:rsidR="00D71F10" w:rsidRPr="00FD1166" w:rsidRDefault="00D71F10" w:rsidP="00D71F10">
      <w:pPr>
        <w:pStyle w:val="ListParagraph"/>
        <w:tabs>
          <w:tab w:val="left" w:pos="2880"/>
        </w:tabs>
        <w:spacing w:after="0" w:line="240" w:lineRule="auto"/>
        <w:ind w:left="360"/>
        <w:jc w:val="both"/>
        <w:rPr>
          <w:rFonts w:ascii="Times New Roman" w:hAnsi="Times New Roman" w:cs="Times New Roman"/>
          <w:snapToGrid w:val="0"/>
          <w:sz w:val="24"/>
          <w:szCs w:val="24"/>
        </w:rPr>
      </w:pPr>
      <w:r w:rsidRPr="00FD1166">
        <w:rPr>
          <w:rFonts w:ascii="Times New Roman" w:hAnsi="Times New Roman" w:cs="Times New Roman"/>
          <w:snapToGrid w:val="0"/>
          <w:sz w:val="24"/>
          <w:szCs w:val="24"/>
        </w:rPr>
        <w:t>(2) Increased organizational capacity of targeted CSOs to participate in issue-based reforms;</w:t>
      </w:r>
    </w:p>
    <w:p w14:paraId="1271FB12" w14:textId="77777777" w:rsidR="00D71F10" w:rsidRPr="00FD1166" w:rsidRDefault="00D71F10" w:rsidP="00D71F10">
      <w:pPr>
        <w:pStyle w:val="ListParagraph"/>
        <w:tabs>
          <w:tab w:val="left" w:pos="2880"/>
        </w:tabs>
        <w:spacing w:after="0" w:line="240" w:lineRule="auto"/>
        <w:ind w:left="360"/>
        <w:jc w:val="both"/>
        <w:rPr>
          <w:rFonts w:ascii="Times New Roman" w:hAnsi="Times New Roman" w:cs="Times New Roman"/>
          <w:snapToGrid w:val="0"/>
          <w:sz w:val="24"/>
          <w:szCs w:val="24"/>
        </w:rPr>
      </w:pPr>
      <w:r w:rsidRPr="00FD1166">
        <w:rPr>
          <w:rFonts w:ascii="Times New Roman" w:hAnsi="Times New Roman" w:cs="Times New Roman"/>
          <w:snapToGrid w:val="0"/>
          <w:sz w:val="24"/>
          <w:szCs w:val="24"/>
        </w:rPr>
        <w:t>(3) On-going capacity development services available on local market; and</w:t>
      </w:r>
    </w:p>
    <w:p w14:paraId="39B98D39" w14:textId="77777777" w:rsidR="00D71F10" w:rsidRPr="00FD1166" w:rsidRDefault="00D71F10" w:rsidP="00D71F10">
      <w:pPr>
        <w:pStyle w:val="ListParagraph"/>
        <w:tabs>
          <w:tab w:val="left" w:pos="2880"/>
        </w:tabs>
        <w:spacing w:after="0" w:line="480" w:lineRule="auto"/>
        <w:ind w:left="360"/>
        <w:jc w:val="both"/>
        <w:rPr>
          <w:rFonts w:ascii="Times New Roman" w:hAnsi="Times New Roman" w:cs="Times New Roman"/>
          <w:snapToGrid w:val="0"/>
          <w:sz w:val="24"/>
          <w:szCs w:val="24"/>
        </w:rPr>
      </w:pPr>
      <w:r w:rsidRPr="00FD1166">
        <w:rPr>
          <w:rFonts w:ascii="Times New Roman" w:hAnsi="Times New Roman" w:cs="Times New Roman"/>
          <w:snapToGrid w:val="0"/>
          <w:sz w:val="24"/>
          <w:szCs w:val="24"/>
        </w:rPr>
        <w:t>(4) Learning and methodologies shared and applied by other development actors.</w:t>
      </w:r>
    </w:p>
    <w:p w14:paraId="7F7566F1" w14:textId="65AB78B1" w:rsidR="00FD1166" w:rsidRDefault="00E6670B" w:rsidP="00E6670B">
      <w:pPr>
        <w:spacing w:line="240" w:lineRule="auto"/>
        <w:jc w:val="both"/>
        <w:rPr>
          <w:rFonts w:ascii="Times New Roman" w:hAnsi="Times New Roman" w:cs="Times New Roman"/>
          <w:sz w:val="24"/>
          <w:szCs w:val="24"/>
        </w:rPr>
      </w:pPr>
      <w:r w:rsidRPr="00FD1166">
        <w:rPr>
          <w:rFonts w:ascii="Times New Roman" w:hAnsi="Times New Roman" w:cs="Times New Roman"/>
          <w:sz w:val="24"/>
          <w:szCs w:val="24"/>
        </w:rPr>
        <w:t>In January 2017, LAVI worked with GeoPoll/Mobile Accord to conduct a national survey to obtain citizens’ perception of the major issues that are trending in Liberia. According to this survey, education emerged as one of the three priority areas for possible LAVI support, along with security and budget and transparency. As a follow-up to this survey, LAVI supported the National Civil Society Council of Liberia to conduct five complementary regional consultative dialogues that were held in Bomi, Maryland, Grand Gedeh, Bong, and Bassa counties.</w:t>
      </w:r>
      <w:r w:rsidR="00FD1166">
        <w:rPr>
          <w:rFonts w:ascii="Times New Roman" w:hAnsi="Times New Roman" w:cs="Times New Roman"/>
          <w:sz w:val="24"/>
          <w:szCs w:val="24"/>
        </w:rPr>
        <w:t xml:space="preserve"> </w:t>
      </w:r>
      <w:r w:rsidRPr="00FD1166">
        <w:rPr>
          <w:rFonts w:ascii="Times New Roman" w:hAnsi="Times New Roman" w:cs="Times New Roman"/>
          <w:sz w:val="24"/>
          <w:szCs w:val="24"/>
        </w:rPr>
        <w:t>These dialogues brought together 176 participants to discuss and prioritize GeoPoll/Mobile Accord survey results.</w:t>
      </w:r>
      <w:r w:rsidR="00FD1166">
        <w:rPr>
          <w:rFonts w:ascii="Times New Roman" w:hAnsi="Times New Roman" w:cs="Times New Roman"/>
          <w:sz w:val="24"/>
          <w:szCs w:val="24"/>
        </w:rPr>
        <w:t xml:space="preserve"> The consultative dial</w:t>
      </w:r>
      <w:r w:rsidR="00DC7B42">
        <w:rPr>
          <w:rFonts w:ascii="Times New Roman" w:hAnsi="Times New Roman" w:cs="Times New Roman"/>
          <w:sz w:val="24"/>
          <w:szCs w:val="24"/>
        </w:rPr>
        <w:t>ogues confirmed education as Liberian citizens’ p</w:t>
      </w:r>
      <w:r w:rsidR="00FD1166">
        <w:rPr>
          <w:rFonts w:ascii="Times New Roman" w:hAnsi="Times New Roman" w:cs="Times New Roman"/>
          <w:sz w:val="24"/>
          <w:szCs w:val="24"/>
        </w:rPr>
        <w:t xml:space="preserve">riority area for policy reforms. </w:t>
      </w:r>
    </w:p>
    <w:p w14:paraId="163CD961" w14:textId="3CA2C0FB" w:rsidR="00E6670B" w:rsidRPr="00FD1166" w:rsidRDefault="006C01E9" w:rsidP="00E6670B">
      <w:pPr>
        <w:spacing w:line="240" w:lineRule="auto"/>
        <w:jc w:val="both"/>
        <w:rPr>
          <w:rFonts w:ascii="Times New Roman" w:hAnsi="Times New Roman" w:cs="Times New Roman"/>
          <w:sz w:val="24"/>
          <w:szCs w:val="24"/>
        </w:rPr>
      </w:pPr>
      <w:r>
        <w:rPr>
          <w:rFonts w:ascii="Times New Roman" w:hAnsi="Times New Roman" w:cs="Times New Roman"/>
          <w:sz w:val="24"/>
          <w:szCs w:val="24"/>
        </w:rPr>
        <w:t>In order to have a better understanding of the sector and policy gaps,</w:t>
      </w:r>
      <w:r w:rsidR="00E6670B" w:rsidRPr="00FD1166">
        <w:rPr>
          <w:rFonts w:ascii="Times New Roman" w:hAnsi="Times New Roman" w:cs="Times New Roman"/>
          <w:sz w:val="24"/>
          <w:szCs w:val="24"/>
        </w:rPr>
        <w:t xml:space="preserve"> LAVI conducted in July 2017,</w:t>
      </w:r>
      <w:r w:rsidR="00FD1166">
        <w:rPr>
          <w:rFonts w:ascii="Times New Roman" w:hAnsi="Times New Roman" w:cs="Times New Roman"/>
          <w:sz w:val="24"/>
          <w:szCs w:val="24"/>
        </w:rPr>
        <w:t xml:space="preserve"> a</w:t>
      </w:r>
      <w:r w:rsidR="00E6670B" w:rsidRPr="00FD1166">
        <w:rPr>
          <w:rFonts w:ascii="Times New Roman" w:hAnsi="Times New Roman" w:cs="Times New Roman"/>
          <w:sz w:val="24"/>
          <w:szCs w:val="24"/>
        </w:rPr>
        <w:t xml:space="preserve"> Political Economy Analysis</w:t>
      </w:r>
      <w:r w:rsidR="00FD1166">
        <w:rPr>
          <w:rFonts w:ascii="Times New Roman" w:hAnsi="Times New Roman" w:cs="Times New Roman"/>
          <w:sz w:val="24"/>
          <w:szCs w:val="24"/>
        </w:rPr>
        <w:t xml:space="preserve"> (PEA)</w:t>
      </w:r>
      <w:r w:rsidR="00E6670B" w:rsidRPr="00FD1166">
        <w:rPr>
          <w:rFonts w:ascii="Times New Roman" w:hAnsi="Times New Roman" w:cs="Times New Roman"/>
          <w:sz w:val="24"/>
          <w:szCs w:val="24"/>
        </w:rPr>
        <w:t xml:space="preserve"> of the education sector which identified </w:t>
      </w:r>
      <w:bookmarkStart w:id="0" w:name="_Hlk484954051"/>
      <w:bookmarkStart w:id="1" w:name="_Hlk488238290"/>
      <w:r w:rsidR="00E6670B" w:rsidRPr="00FD1166">
        <w:rPr>
          <w:rFonts w:ascii="Times New Roman" w:hAnsi="Times New Roman" w:cs="Times New Roman"/>
          <w:sz w:val="24"/>
          <w:szCs w:val="24"/>
        </w:rPr>
        <w:t>poor teaching quality and classroom learning relevance</w:t>
      </w:r>
      <w:bookmarkEnd w:id="0"/>
      <w:r w:rsidR="00FD1166">
        <w:rPr>
          <w:rFonts w:ascii="Times New Roman" w:hAnsi="Times New Roman" w:cs="Times New Roman"/>
          <w:sz w:val="24"/>
          <w:szCs w:val="24"/>
        </w:rPr>
        <w:t xml:space="preserve"> as the major root causes of the problems faced by the education sector</w:t>
      </w:r>
      <w:r w:rsidR="00E6670B" w:rsidRPr="00FD1166">
        <w:rPr>
          <w:rFonts w:ascii="Times New Roman" w:hAnsi="Times New Roman" w:cs="Times New Roman"/>
          <w:sz w:val="24"/>
          <w:szCs w:val="24"/>
        </w:rPr>
        <w:t xml:space="preserve">. </w:t>
      </w:r>
      <w:bookmarkEnd w:id="1"/>
      <w:r w:rsidR="00E6670B" w:rsidRPr="00FD1166">
        <w:rPr>
          <w:rFonts w:ascii="Times New Roman" w:hAnsi="Times New Roman" w:cs="Times New Roman"/>
          <w:sz w:val="24"/>
          <w:szCs w:val="24"/>
        </w:rPr>
        <w:t>These challenges are intentionally broad and have multiple entry points that, if addressed, have implications for systemic and sustainable change, and offer opportunities to establish broad-based coalitions of government and non-government stakeholders to advocate for and monitor specific policies, laws, rules and regulations related to teacher quality and learning outcomes.</w:t>
      </w:r>
    </w:p>
    <w:p w14:paraId="1E6B9994" w14:textId="06E1FCA0" w:rsidR="00D71F10" w:rsidRPr="009B7B0D" w:rsidRDefault="00D71F10" w:rsidP="00D71F10">
      <w:pPr>
        <w:rPr>
          <w:rFonts w:ascii="Times New Roman" w:hAnsi="Times New Roman" w:cs="Times New Roman"/>
          <w:b/>
          <w:sz w:val="24"/>
          <w:szCs w:val="24"/>
        </w:rPr>
      </w:pPr>
      <w:r w:rsidRPr="009B7B0D">
        <w:rPr>
          <w:rFonts w:ascii="Times New Roman" w:hAnsi="Times New Roman" w:cs="Times New Roman"/>
          <w:b/>
          <w:sz w:val="24"/>
          <w:szCs w:val="24"/>
        </w:rPr>
        <w:t xml:space="preserve">USAID LAVI is currently seeking organizations or existing coalitions engaged in the education sector to collaborate on the design and implementation of an advocacy campaign </w:t>
      </w:r>
      <w:r w:rsidR="009B7B0D">
        <w:rPr>
          <w:rFonts w:ascii="Times New Roman" w:hAnsi="Times New Roman" w:cs="Times New Roman"/>
          <w:b/>
          <w:sz w:val="24"/>
          <w:szCs w:val="24"/>
        </w:rPr>
        <w:t xml:space="preserve">to </w:t>
      </w:r>
      <w:r w:rsidRPr="009B7B0D">
        <w:rPr>
          <w:rFonts w:ascii="Times New Roman" w:hAnsi="Times New Roman" w:cs="Times New Roman"/>
          <w:b/>
          <w:sz w:val="24"/>
          <w:szCs w:val="24"/>
        </w:rPr>
        <w:t>improv</w:t>
      </w:r>
      <w:r w:rsidR="009B7B0D">
        <w:rPr>
          <w:rFonts w:ascii="Times New Roman" w:hAnsi="Times New Roman" w:cs="Times New Roman"/>
          <w:b/>
          <w:sz w:val="24"/>
          <w:szCs w:val="24"/>
        </w:rPr>
        <w:t>e</w:t>
      </w:r>
      <w:r w:rsidRPr="009B7B0D">
        <w:rPr>
          <w:rFonts w:ascii="Times New Roman" w:hAnsi="Times New Roman" w:cs="Times New Roman"/>
          <w:b/>
          <w:sz w:val="24"/>
          <w:szCs w:val="24"/>
        </w:rPr>
        <w:t xml:space="preserve"> poor teaching quality and classroom learning relevance through: </w:t>
      </w:r>
    </w:p>
    <w:p w14:paraId="20EF7C63" w14:textId="77777777" w:rsidR="00D71F10" w:rsidRPr="009B7B0D" w:rsidRDefault="00D71F10" w:rsidP="00D71F10">
      <w:pPr>
        <w:pStyle w:val="ListParagraph"/>
        <w:numPr>
          <w:ilvl w:val="0"/>
          <w:numId w:val="42"/>
        </w:numPr>
        <w:rPr>
          <w:rFonts w:ascii="Times New Roman" w:hAnsi="Times New Roman" w:cs="Times New Roman"/>
          <w:b/>
          <w:sz w:val="24"/>
          <w:szCs w:val="24"/>
        </w:rPr>
      </w:pPr>
      <w:r w:rsidRPr="009B7B0D">
        <w:rPr>
          <w:rFonts w:ascii="Times New Roman" w:hAnsi="Times New Roman" w:cs="Times New Roman"/>
          <w:b/>
          <w:sz w:val="24"/>
          <w:szCs w:val="24"/>
        </w:rPr>
        <w:t>Strengthening sector communication and stakeholder engagement</w:t>
      </w:r>
    </w:p>
    <w:p w14:paraId="1E83AF98" w14:textId="77777777" w:rsidR="00D71F10" w:rsidRPr="009B7B0D" w:rsidRDefault="00D71F10" w:rsidP="00D71F10">
      <w:pPr>
        <w:pStyle w:val="ListParagraph"/>
        <w:numPr>
          <w:ilvl w:val="0"/>
          <w:numId w:val="42"/>
        </w:numPr>
        <w:rPr>
          <w:rFonts w:ascii="Times New Roman" w:hAnsi="Times New Roman" w:cs="Times New Roman"/>
          <w:b/>
          <w:sz w:val="24"/>
          <w:szCs w:val="24"/>
        </w:rPr>
      </w:pPr>
      <w:r w:rsidRPr="009B7B0D">
        <w:rPr>
          <w:rFonts w:ascii="Times New Roman" w:hAnsi="Times New Roman" w:cs="Times New Roman"/>
          <w:b/>
          <w:sz w:val="24"/>
          <w:szCs w:val="24"/>
        </w:rPr>
        <w:t xml:space="preserve">Enhancing implementation of accountability measures </w:t>
      </w:r>
    </w:p>
    <w:p w14:paraId="3CF41497" w14:textId="77777777" w:rsidR="00D71F10" w:rsidRPr="009B7B0D" w:rsidRDefault="00D71F10" w:rsidP="00D71F10">
      <w:pPr>
        <w:pStyle w:val="ListParagraph"/>
        <w:numPr>
          <w:ilvl w:val="0"/>
          <w:numId w:val="42"/>
        </w:numPr>
        <w:rPr>
          <w:rFonts w:ascii="Times New Roman" w:hAnsi="Times New Roman" w:cs="Times New Roman"/>
          <w:b/>
          <w:sz w:val="24"/>
          <w:szCs w:val="24"/>
        </w:rPr>
      </w:pPr>
      <w:r w:rsidRPr="009B7B0D">
        <w:rPr>
          <w:rFonts w:ascii="Times New Roman" w:hAnsi="Times New Roman" w:cs="Times New Roman"/>
          <w:b/>
          <w:sz w:val="24"/>
          <w:szCs w:val="24"/>
        </w:rPr>
        <w:t>Advocating for increased resources for education sector priorities</w:t>
      </w:r>
    </w:p>
    <w:p w14:paraId="12C3E9D3" w14:textId="77777777" w:rsidR="006C01E9" w:rsidRDefault="006C01E9">
      <w:pPr>
        <w:rPr>
          <w:rFonts w:ascii="Times New Roman" w:eastAsia="Times New Roman" w:hAnsi="Times New Roman" w:cs="Times New Roman"/>
          <w:b/>
          <w:bCs/>
          <w:iCs/>
          <w:caps/>
          <w:color w:val="002A6C"/>
          <w:sz w:val="24"/>
          <w:szCs w:val="24"/>
          <w:lang w:val="en-GB"/>
        </w:rPr>
      </w:pPr>
      <w:r>
        <w:rPr>
          <w:iCs/>
          <w:caps/>
          <w:color w:val="002A6C"/>
          <w:sz w:val="24"/>
          <w:lang w:val="en-GB"/>
        </w:rPr>
        <w:br w:type="page"/>
      </w:r>
    </w:p>
    <w:p w14:paraId="2430D3EC" w14:textId="3FBB62A3" w:rsidR="00366B0E" w:rsidRPr="00FD1166" w:rsidRDefault="009B7B0D" w:rsidP="00366B0E">
      <w:pPr>
        <w:pStyle w:val="Heading2"/>
        <w:spacing w:after="100" w:afterAutospacing="1"/>
        <w:jc w:val="left"/>
        <w:rPr>
          <w:iCs/>
          <w:caps/>
          <w:color w:val="002A6C"/>
          <w:sz w:val="24"/>
          <w:lang w:val="en-GB"/>
        </w:rPr>
      </w:pPr>
      <w:r>
        <w:rPr>
          <w:iCs/>
          <w:caps/>
          <w:color w:val="002A6C"/>
          <w:sz w:val="24"/>
          <w:lang w:val="en-GB"/>
        </w:rPr>
        <w:lastRenderedPageBreak/>
        <w:t>SECTION II</w:t>
      </w:r>
      <w:r w:rsidR="00366B0E" w:rsidRPr="00FD1166">
        <w:rPr>
          <w:iCs/>
          <w:caps/>
          <w:color w:val="002A6C"/>
          <w:sz w:val="24"/>
          <w:lang w:val="en-GB"/>
        </w:rPr>
        <w:t xml:space="preserve"> – ELIGIBILITY INFORMATION</w:t>
      </w:r>
    </w:p>
    <w:p w14:paraId="003EDC2E" w14:textId="5D79AF0B" w:rsidR="00366B0E" w:rsidRPr="00FD1166" w:rsidRDefault="009B7B0D" w:rsidP="00366B0E">
      <w:pPr>
        <w:jc w:val="both"/>
        <w:rPr>
          <w:rFonts w:ascii="Times New Roman" w:hAnsi="Times New Roman" w:cs="Times New Roman"/>
          <w:sz w:val="24"/>
          <w:szCs w:val="24"/>
        </w:rPr>
      </w:pPr>
      <w:r>
        <w:rPr>
          <w:rFonts w:ascii="Times New Roman" w:hAnsi="Times New Roman" w:cs="Times New Roman"/>
          <w:sz w:val="24"/>
          <w:szCs w:val="24"/>
        </w:rPr>
        <w:t xml:space="preserve">Interested applicants </w:t>
      </w:r>
      <w:r w:rsidR="00366B0E" w:rsidRPr="00FD1166">
        <w:rPr>
          <w:rFonts w:ascii="Times New Roman" w:hAnsi="Times New Roman" w:cs="Times New Roman"/>
          <w:sz w:val="24"/>
          <w:szCs w:val="24"/>
        </w:rPr>
        <w:t>must meet all of the following requirements:</w:t>
      </w:r>
    </w:p>
    <w:p w14:paraId="06918337" w14:textId="7A7A38C6" w:rsidR="007F50BE" w:rsidRPr="00FD1166" w:rsidRDefault="00366B0E" w:rsidP="007F50BE">
      <w:pPr>
        <w:pStyle w:val="ListParagraph"/>
        <w:numPr>
          <w:ilvl w:val="0"/>
          <w:numId w:val="27"/>
        </w:numPr>
        <w:spacing w:after="0" w:line="240" w:lineRule="auto"/>
        <w:contextualSpacing w:val="0"/>
        <w:jc w:val="both"/>
        <w:rPr>
          <w:rFonts w:ascii="Times New Roman" w:hAnsi="Times New Roman" w:cs="Times New Roman"/>
          <w:sz w:val="24"/>
          <w:szCs w:val="24"/>
        </w:rPr>
      </w:pPr>
      <w:r w:rsidRPr="00FD1166">
        <w:rPr>
          <w:rFonts w:ascii="Times New Roman" w:hAnsi="Times New Roman" w:cs="Times New Roman"/>
          <w:sz w:val="24"/>
          <w:szCs w:val="24"/>
        </w:rPr>
        <w:t>Be a legally registered</w:t>
      </w:r>
      <w:r w:rsidR="00600876">
        <w:rPr>
          <w:rFonts w:ascii="Times New Roman" w:hAnsi="Times New Roman" w:cs="Times New Roman"/>
          <w:sz w:val="24"/>
          <w:szCs w:val="24"/>
        </w:rPr>
        <w:t xml:space="preserve"> institution</w:t>
      </w:r>
      <w:r w:rsidRPr="00FD1166">
        <w:rPr>
          <w:rFonts w:ascii="Times New Roman" w:hAnsi="Times New Roman" w:cs="Times New Roman"/>
          <w:sz w:val="24"/>
          <w:szCs w:val="24"/>
        </w:rPr>
        <w:t>. Individuals are</w:t>
      </w:r>
      <w:r w:rsidR="00600876">
        <w:rPr>
          <w:rFonts w:ascii="Times New Roman" w:hAnsi="Times New Roman" w:cs="Times New Roman"/>
          <w:sz w:val="24"/>
          <w:szCs w:val="24"/>
        </w:rPr>
        <w:t xml:space="preserve"> not eligible for the grant funding</w:t>
      </w:r>
      <w:r w:rsidR="007F50BE" w:rsidRPr="00FD1166">
        <w:rPr>
          <w:rFonts w:ascii="Times New Roman" w:hAnsi="Times New Roman" w:cs="Times New Roman"/>
          <w:sz w:val="24"/>
          <w:szCs w:val="24"/>
        </w:rPr>
        <w:t xml:space="preserve"> </w:t>
      </w:r>
    </w:p>
    <w:p w14:paraId="176398CB" w14:textId="77777777" w:rsidR="00366B0E" w:rsidRPr="00FD1166" w:rsidRDefault="00366B0E" w:rsidP="00366B0E">
      <w:pPr>
        <w:pStyle w:val="ListParagraph"/>
        <w:numPr>
          <w:ilvl w:val="0"/>
          <w:numId w:val="27"/>
        </w:numPr>
        <w:spacing w:after="0" w:line="240" w:lineRule="auto"/>
        <w:contextualSpacing w:val="0"/>
        <w:jc w:val="both"/>
        <w:rPr>
          <w:rFonts w:ascii="Times New Roman" w:hAnsi="Times New Roman" w:cs="Times New Roman"/>
          <w:sz w:val="24"/>
          <w:szCs w:val="24"/>
        </w:rPr>
      </w:pPr>
      <w:r w:rsidRPr="00FD1166">
        <w:rPr>
          <w:rFonts w:ascii="Times New Roman" w:hAnsi="Times New Roman" w:cs="Times New Roman"/>
          <w:sz w:val="24"/>
          <w:szCs w:val="24"/>
        </w:rPr>
        <w:t xml:space="preserve">Support results consistent with LAVI’s objectives; and </w:t>
      </w:r>
    </w:p>
    <w:p w14:paraId="62E9745A" w14:textId="00CFE87D" w:rsidR="00366B0E" w:rsidRPr="00FD1166" w:rsidRDefault="00366B0E" w:rsidP="00366B0E">
      <w:pPr>
        <w:pStyle w:val="ListParagraph"/>
        <w:numPr>
          <w:ilvl w:val="0"/>
          <w:numId w:val="27"/>
        </w:numPr>
        <w:spacing w:after="0" w:line="240" w:lineRule="auto"/>
        <w:contextualSpacing w:val="0"/>
        <w:jc w:val="both"/>
        <w:rPr>
          <w:rFonts w:ascii="Times New Roman" w:hAnsi="Times New Roman" w:cs="Times New Roman"/>
          <w:sz w:val="24"/>
          <w:szCs w:val="24"/>
        </w:rPr>
      </w:pPr>
      <w:r w:rsidRPr="00FD1166">
        <w:rPr>
          <w:rFonts w:ascii="Times New Roman" w:hAnsi="Times New Roman" w:cs="Times New Roman"/>
          <w:sz w:val="24"/>
          <w:szCs w:val="24"/>
        </w:rPr>
        <w:t>Demonstrate organizational experience in advocacy that could be applicable to the Education sector at national level.</w:t>
      </w:r>
    </w:p>
    <w:p w14:paraId="397CF205" w14:textId="77777777" w:rsidR="008F030F" w:rsidRDefault="008F030F" w:rsidP="00366B0E">
      <w:pPr>
        <w:pStyle w:val="Heading2"/>
        <w:spacing w:after="100" w:afterAutospacing="1"/>
        <w:jc w:val="left"/>
        <w:rPr>
          <w:iCs/>
          <w:caps/>
          <w:color w:val="002A6C"/>
          <w:sz w:val="24"/>
          <w:lang w:val="en-GB"/>
        </w:rPr>
      </w:pPr>
    </w:p>
    <w:p w14:paraId="7147A336" w14:textId="64FA467E" w:rsidR="00366B0E" w:rsidRPr="00FD1166" w:rsidRDefault="00600876" w:rsidP="00366B0E">
      <w:pPr>
        <w:pStyle w:val="Heading2"/>
        <w:spacing w:after="100" w:afterAutospacing="1"/>
        <w:jc w:val="left"/>
        <w:rPr>
          <w:iCs/>
          <w:caps/>
          <w:color w:val="002A6C"/>
          <w:sz w:val="24"/>
          <w:lang w:val="en-GB"/>
        </w:rPr>
      </w:pPr>
      <w:r>
        <w:rPr>
          <w:iCs/>
          <w:caps/>
          <w:color w:val="002A6C"/>
          <w:sz w:val="24"/>
          <w:lang w:val="en-GB"/>
        </w:rPr>
        <w:t>SECTION III</w:t>
      </w:r>
      <w:r w:rsidR="00366B0E" w:rsidRPr="00FD1166">
        <w:rPr>
          <w:iCs/>
          <w:caps/>
          <w:color w:val="002A6C"/>
          <w:sz w:val="24"/>
          <w:lang w:val="en-GB"/>
        </w:rPr>
        <w:t xml:space="preserve"> – application and submission information</w:t>
      </w:r>
    </w:p>
    <w:p w14:paraId="587630B8" w14:textId="5FE3C8DC" w:rsidR="00600876" w:rsidRPr="00FD1166" w:rsidRDefault="00600876" w:rsidP="00600876">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w:t>
      </w:r>
      <w:r w:rsidRPr="00FD1166">
        <w:rPr>
          <w:rFonts w:ascii="Times New Roman" w:hAnsi="Times New Roman" w:cs="Times New Roman"/>
          <w:b/>
          <w:sz w:val="24"/>
          <w:szCs w:val="24"/>
        </w:rPr>
        <w:t>. General Instructions for the</w:t>
      </w:r>
      <w:r w:rsidR="006C01E9">
        <w:rPr>
          <w:rFonts w:ascii="Times New Roman" w:hAnsi="Times New Roman" w:cs="Times New Roman"/>
          <w:b/>
          <w:sz w:val="24"/>
          <w:szCs w:val="24"/>
        </w:rPr>
        <w:t xml:space="preserve"> A</w:t>
      </w:r>
      <w:r w:rsidR="00F751AE">
        <w:rPr>
          <w:rFonts w:ascii="Times New Roman" w:hAnsi="Times New Roman" w:cs="Times New Roman"/>
          <w:b/>
          <w:sz w:val="24"/>
          <w:szCs w:val="24"/>
        </w:rPr>
        <w:t xml:space="preserve">pplication </w:t>
      </w:r>
    </w:p>
    <w:p w14:paraId="35774B32" w14:textId="04D3F36D" w:rsidR="00366B0E" w:rsidRPr="00FD1166" w:rsidRDefault="00600876" w:rsidP="00600876">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Interested applicants are expected to submit a Concept </w:t>
      </w:r>
      <w:r w:rsidR="006C01E9">
        <w:rPr>
          <w:rFonts w:ascii="Times New Roman" w:hAnsi="Times New Roman" w:cs="Times New Roman"/>
          <w:sz w:val="24"/>
          <w:szCs w:val="24"/>
        </w:rPr>
        <w:t>Paper</w:t>
      </w:r>
      <w:r>
        <w:rPr>
          <w:rFonts w:ascii="Times New Roman" w:hAnsi="Times New Roman" w:cs="Times New Roman"/>
          <w:sz w:val="24"/>
          <w:szCs w:val="24"/>
        </w:rPr>
        <w:t xml:space="preserve"> using the template provided by LAVI. The Con</w:t>
      </w:r>
      <w:r w:rsidR="00F751AE">
        <w:rPr>
          <w:rFonts w:ascii="Times New Roman" w:hAnsi="Times New Roman" w:cs="Times New Roman"/>
          <w:sz w:val="24"/>
          <w:szCs w:val="24"/>
        </w:rPr>
        <w:t xml:space="preserve">cept </w:t>
      </w:r>
      <w:r w:rsidR="006C01E9">
        <w:rPr>
          <w:rFonts w:ascii="Times New Roman" w:hAnsi="Times New Roman" w:cs="Times New Roman"/>
          <w:sz w:val="24"/>
          <w:szCs w:val="24"/>
        </w:rPr>
        <w:t>Paper</w:t>
      </w:r>
      <w:r w:rsidR="00F751AE">
        <w:rPr>
          <w:rFonts w:ascii="Times New Roman" w:hAnsi="Times New Roman" w:cs="Times New Roman"/>
          <w:sz w:val="24"/>
          <w:szCs w:val="24"/>
        </w:rPr>
        <w:t xml:space="preserve"> should not exceed three (3</w:t>
      </w:r>
      <w:r>
        <w:rPr>
          <w:rFonts w:ascii="Times New Roman" w:hAnsi="Times New Roman" w:cs="Times New Roman"/>
          <w:sz w:val="24"/>
          <w:szCs w:val="24"/>
        </w:rPr>
        <w:t xml:space="preserve">) pages. </w:t>
      </w:r>
      <w:r w:rsidR="00366B0E" w:rsidRPr="00FD1166">
        <w:rPr>
          <w:rFonts w:ascii="Times New Roman" w:hAnsi="Times New Roman" w:cs="Times New Roman"/>
          <w:sz w:val="24"/>
          <w:szCs w:val="24"/>
        </w:rPr>
        <w:t>The application must be submitted in English in size 11 Times New Roman Font, and must include page numbers. Applications must be prepared in accordance with the instructions</w:t>
      </w:r>
      <w:r w:rsidR="006C01E9">
        <w:rPr>
          <w:rFonts w:ascii="Times New Roman" w:hAnsi="Times New Roman" w:cs="Times New Roman"/>
          <w:sz w:val="24"/>
          <w:szCs w:val="24"/>
        </w:rPr>
        <w:t xml:space="preserve"> described</w:t>
      </w:r>
      <w:r w:rsidR="00366B0E" w:rsidRPr="00FD1166">
        <w:rPr>
          <w:rFonts w:ascii="Times New Roman" w:hAnsi="Times New Roman" w:cs="Times New Roman"/>
          <w:sz w:val="24"/>
          <w:szCs w:val="24"/>
        </w:rPr>
        <w:t xml:space="preserve"> below. Applicants should retain for their records one copy of all parts of the application and all enclosures that accompany their application. Only one application per applicant will be accepted.  The content for the application submission is as follows:</w:t>
      </w:r>
    </w:p>
    <w:p w14:paraId="3C8C8253" w14:textId="77777777" w:rsidR="00366B0E" w:rsidRPr="00FD1166" w:rsidRDefault="00366B0E" w:rsidP="00366B0E">
      <w:pPr>
        <w:pStyle w:val="ListParagraph"/>
        <w:numPr>
          <w:ilvl w:val="0"/>
          <w:numId w:val="35"/>
        </w:numPr>
        <w:spacing w:after="0" w:line="240" w:lineRule="auto"/>
        <w:contextualSpacing w:val="0"/>
        <w:jc w:val="both"/>
        <w:rPr>
          <w:rFonts w:ascii="Times New Roman" w:hAnsi="Times New Roman" w:cs="Times New Roman"/>
          <w:b/>
          <w:sz w:val="24"/>
          <w:szCs w:val="24"/>
        </w:rPr>
      </w:pPr>
      <w:r w:rsidRPr="00FD1166">
        <w:rPr>
          <w:rFonts w:ascii="Times New Roman" w:hAnsi="Times New Roman" w:cs="Times New Roman"/>
          <w:b/>
          <w:sz w:val="24"/>
          <w:szCs w:val="24"/>
        </w:rPr>
        <w:t>Cover Page (Maximum of 1 page)</w:t>
      </w:r>
    </w:p>
    <w:p w14:paraId="757076BA" w14:textId="77777777" w:rsidR="00366B0E" w:rsidRPr="00FD1166" w:rsidRDefault="00366B0E" w:rsidP="00366B0E">
      <w:pPr>
        <w:pStyle w:val="ListParagraph"/>
        <w:numPr>
          <w:ilvl w:val="1"/>
          <w:numId w:val="27"/>
        </w:numPr>
        <w:spacing w:after="0" w:line="240" w:lineRule="auto"/>
        <w:contextualSpacing w:val="0"/>
        <w:rPr>
          <w:rFonts w:ascii="Times New Roman" w:hAnsi="Times New Roman" w:cs="Times New Roman"/>
          <w:sz w:val="24"/>
          <w:szCs w:val="24"/>
        </w:rPr>
      </w:pPr>
      <w:r w:rsidRPr="00FD1166">
        <w:rPr>
          <w:rFonts w:ascii="Times New Roman" w:hAnsi="Times New Roman" w:cs="Times New Roman"/>
          <w:sz w:val="24"/>
          <w:szCs w:val="24"/>
        </w:rPr>
        <w:t>Name and physical address of the lead organization</w:t>
      </w:r>
    </w:p>
    <w:p w14:paraId="7687AFD5" w14:textId="77777777" w:rsidR="00366B0E" w:rsidRPr="00FD1166" w:rsidRDefault="00366B0E" w:rsidP="00366B0E">
      <w:pPr>
        <w:pStyle w:val="ListParagraph"/>
        <w:numPr>
          <w:ilvl w:val="1"/>
          <w:numId w:val="27"/>
        </w:numPr>
        <w:spacing w:after="0" w:line="240" w:lineRule="auto"/>
        <w:contextualSpacing w:val="0"/>
        <w:rPr>
          <w:rFonts w:ascii="Times New Roman" w:hAnsi="Times New Roman" w:cs="Times New Roman"/>
          <w:sz w:val="24"/>
          <w:szCs w:val="24"/>
        </w:rPr>
      </w:pPr>
      <w:r w:rsidRPr="00FD1166">
        <w:rPr>
          <w:rFonts w:ascii="Times New Roman" w:hAnsi="Times New Roman" w:cs="Times New Roman"/>
          <w:sz w:val="24"/>
          <w:szCs w:val="24"/>
        </w:rPr>
        <w:t>Type of organization</w:t>
      </w:r>
    </w:p>
    <w:p w14:paraId="4E717EBB" w14:textId="77777777" w:rsidR="00366B0E" w:rsidRPr="00FD1166" w:rsidRDefault="00366B0E" w:rsidP="00366B0E">
      <w:pPr>
        <w:pStyle w:val="ListParagraph"/>
        <w:numPr>
          <w:ilvl w:val="1"/>
          <w:numId w:val="27"/>
        </w:numPr>
        <w:spacing w:after="0" w:line="240" w:lineRule="auto"/>
        <w:contextualSpacing w:val="0"/>
        <w:rPr>
          <w:rFonts w:ascii="Times New Roman" w:hAnsi="Times New Roman" w:cs="Times New Roman"/>
          <w:sz w:val="24"/>
          <w:szCs w:val="24"/>
        </w:rPr>
      </w:pPr>
      <w:r w:rsidRPr="00FD1166">
        <w:rPr>
          <w:rFonts w:ascii="Times New Roman" w:hAnsi="Times New Roman" w:cs="Times New Roman"/>
          <w:sz w:val="24"/>
          <w:szCs w:val="24"/>
        </w:rPr>
        <w:t>Contact Point</w:t>
      </w:r>
    </w:p>
    <w:p w14:paraId="6E1FA483" w14:textId="77777777" w:rsidR="00366B0E" w:rsidRPr="00FD1166" w:rsidRDefault="00366B0E" w:rsidP="00366B0E">
      <w:pPr>
        <w:pStyle w:val="ListParagraph"/>
        <w:numPr>
          <w:ilvl w:val="1"/>
          <w:numId w:val="27"/>
        </w:numPr>
        <w:spacing w:after="0" w:line="240" w:lineRule="auto"/>
        <w:contextualSpacing w:val="0"/>
        <w:rPr>
          <w:rFonts w:ascii="Times New Roman" w:hAnsi="Times New Roman" w:cs="Times New Roman"/>
          <w:sz w:val="24"/>
          <w:szCs w:val="24"/>
        </w:rPr>
      </w:pPr>
      <w:r w:rsidRPr="00FD1166">
        <w:rPr>
          <w:rFonts w:ascii="Times New Roman" w:hAnsi="Times New Roman" w:cs="Times New Roman"/>
          <w:sz w:val="24"/>
          <w:szCs w:val="24"/>
        </w:rPr>
        <w:t xml:space="preserve">Signature of authorized representative of the applicant </w:t>
      </w:r>
    </w:p>
    <w:p w14:paraId="4EF726CE" w14:textId="77777777" w:rsidR="00366B0E" w:rsidRPr="00FD1166" w:rsidRDefault="00366B0E" w:rsidP="00366B0E">
      <w:pPr>
        <w:pStyle w:val="ListParagraph"/>
        <w:numPr>
          <w:ilvl w:val="1"/>
          <w:numId w:val="27"/>
        </w:numPr>
        <w:spacing w:after="0" w:line="240" w:lineRule="auto"/>
        <w:contextualSpacing w:val="0"/>
        <w:rPr>
          <w:rFonts w:ascii="Times New Roman" w:hAnsi="Times New Roman" w:cs="Times New Roman"/>
          <w:sz w:val="24"/>
          <w:szCs w:val="24"/>
        </w:rPr>
      </w:pPr>
      <w:r w:rsidRPr="00FD1166">
        <w:rPr>
          <w:rFonts w:ascii="Times New Roman" w:hAnsi="Times New Roman" w:cs="Times New Roman"/>
          <w:sz w:val="24"/>
          <w:szCs w:val="24"/>
        </w:rPr>
        <w:t>Statement that all information in application is true and correct</w:t>
      </w:r>
    </w:p>
    <w:p w14:paraId="7A98985B" w14:textId="77777777" w:rsidR="00366B0E" w:rsidRPr="00FD1166" w:rsidRDefault="00366B0E" w:rsidP="00366B0E">
      <w:pPr>
        <w:pStyle w:val="ListParagraph"/>
        <w:ind w:left="1440"/>
        <w:jc w:val="both"/>
        <w:rPr>
          <w:rFonts w:ascii="Times New Roman" w:hAnsi="Times New Roman" w:cs="Times New Roman"/>
          <w:sz w:val="24"/>
          <w:szCs w:val="24"/>
        </w:rPr>
      </w:pPr>
    </w:p>
    <w:p w14:paraId="4B19CE00" w14:textId="2CB4A59E" w:rsidR="00366B0E" w:rsidRPr="00FD1166" w:rsidRDefault="00366B0E" w:rsidP="00366B0E">
      <w:pPr>
        <w:pStyle w:val="ListParagraph"/>
        <w:numPr>
          <w:ilvl w:val="0"/>
          <w:numId w:val="35"/>
        </w:numPr>
        <w:spacing w:after="0" w:line="240" w:lineRule="auto"/>
        <w:contextualSpacing w:val="0"/>
        <w:jc w:val="both"/>
        <w:rPr>
          <w:rFonts w:ascii="Times New Roman" w:hAnsi="Times New Roman" w:cs="Times New Roman"/>
          <w:b/>
          <w:sz w:val="24"/>
          <w:szCs w:val="24"/>
        </w:rPr>
      </w:pPr>
      <w:r w:rsidRPr="00FD1166">
        <w:rPr>
          <w:rFonts w:ascii="Times New Roman" w:hAnsi="Times New Roman" w:cs="Times New Roman"/>
          <w:b/>
          <w:sz w:val="24"/>
          <w:szCs w:val="24"/>
        </w:rPr>
        <w:t>Techn</w:t>
      </w:r>
      <w:r w:rsidR="00600876">
        <w:rPr>
          <w:rFonts w:ascii="Times New Roman" w:hAnsi="Times New Roman" w:cs="Times New Roman"/>
          <w:b/>
          <w:sz w:val="24"/>
          <w:szCs w:val="24"/>
        </w:rPr>
        <w:t>ical Narrative (Maximum</w:t>
      </w:r>
      <w:r w:rsidR="00F751AE">
        <w:rPr>
          <w:rFonts w:ascii="Times New Roman" w:hAnsi="Times New Roman" w:cs="Times New Roman"/>
          <w:b/>
          <w:sz w:val="24"/>
          <w:szCs w:val="24"/>
        </w:rPr>
        <w:t xml:space="preserve"> 3</w:t>
      </w:r>
      <w:r w:rsidRPr="00FD1166">
        <w:rPr>
          <w:rFonts w:ascii="Times New Roman" w:hAnsi="Times New Roman" w:cs="Times New Roman"/>
          <w:b/>
          <w:sz w:val="24"/>
          <w:szCs w:val="24"/>
        </w:rPr>
        <w:t xml:space="preserve"> pages</w:t>
      </w:r>
      <w:r w:rsidR="00600876">
        <w:rPr>
          <w:rFonts w:ascii="Times New Roman" w:hAnsi="Times New Roman" w:cs="Times New Roman"/>
          <w:b/>
          <w:sz w:val="24"/>
          <w:szCs w:val="24"/>
        </w:rPr>
        <w:t xml:space="preserve">) </w:t>
      </w:r>
    </w:p>
    <w:p w14:paraId="3800A20E" w14:textId="221AB55D" w:rsidR="00366B0E" w:rsidRDefault="00FB2760" w:rsidP="00366B0E">
      <w:pPr>
        <w:pStyle w:val="ListParagraph"/>
        <w:numPr>
          <w:ilvl w:val="1"/>
          <w:numId w:val="27"/>
        </w:numPr>
        <w:spacing w:after="0" w:line="240" w:lineRule="auto"/>
        <w:contextualSpacing w:val="0"/>
        <w:jc w:val="both"/>
        <w:rPr>
          <w:rFonts w:ascii="Times New Roman" w:hAnsi="Times New Roman" w:cs="Times New Roman"/>
          <w:sz w:val="24"/>
          <w:szCs w:val="24"/>
        </w:rPr>
      </w:pPr>
      <w:r w:rsidRPr="00FD1166">
        <w:rPr>
          <w:rFonts w:ascii="Times New Roman" w:hAnsi="Times New Roman" w:cs="Times New Roman"/>
          <w:sz w:val="24"/>
          <w:szCs w:val="24"/>
        </w:rPr>
        <w:t xml:space="preserve">Brief presentation of the </w:t>
      </w:r>
      <w:r w:rsidR="0051267A">
        <w:rPr>
          <w:rFonts w:ascii="Times New Roman" w:hAnsi="Times New Roman" w:cs="Times New Roman"/>
          <w:sz w:val="24"/>
          <w:szCs w:val="24"/>
        </w:rPr>
        <w:t>Organization</w:t>
      </w:r>
      <w:r w:rsidR="00366B0E" w:rsidRPr="00FD1166">
        <w:rPr>
          <w:rFonts w:ascii="Times New Roman" w:hAnsi="Times New Roman" w:cs="Times New Roman"/>
          <w:sz w:val="24"/>
          <w:szCs w:val="24"/>
        </w:rPr>
        <w:t xml:space="preserve">  - ½ page maximum</w:t>
      </w:r>
    </w:p>
    <w:p w14:paraId="07AB75E4" w14:textId="4623C851" w:rsidR="00F751AE" w:rsidRPr="00F751AE" w:rsidRDefault="00F751AE" w:rsidP="001F5A97">
      <w:pPr>
        <w:pStyle w:val="ListParagraph"/>
        <w:numPr>
          <w:ilvl w:val="1"/>
          <w:numId w:val="27"/>
        </w:numPr>
        <w:spacing w:after="0" w:line="240" w:lineRule="auto"/>
        <w:contextualSpacing w:val="0"/>
        <w:jc w:val="both"/>
        <w:rPr>
          <w:rFonts w:ascii="Times New Roman" w:hAnsi="Times New Roman" w:cs="Times New Roman"/>
          <w:sz w:val="24"/>
          <w:szCs w:val="24"/>
        </w:rPr>
      </w:pPr>
      <w:r w:rsidRPr="00F751AE">
        <w:rPr>
          <w:rFonts w:ascii="Times New Roman" w:hAnsi="Times New Roman" w:cs="Times New Roman"/>
          <w:sz w:val="24"/>
          <w:szCs w:val="24"/>
        </w:rPr>
        <w:t>Past Performance in relation to education and advocacy (</w:t>
      </w:r>
      <w:r w:rsidRPr="00F751AE">
        <w:rPr>
          <w:rFonts w:ascii="Times New Roman" w:hAnsi="Times New Roman" w:cs="Times New Roman"/>
          <w:spacing w:val="-3"/>
          <w:sz w:val="24"/>
          <w:szCs w:val="24"/>
        </w:rPr>
        <w:t>Present evidence of the organization’s past achievements  working on education issues</w:t>
      </w:r>
      <w:r w:rsidRPr="00F751AE">
        <w:rPr>
          <w:rFonts w:ascii="Times New Roman" w:hAnsi="Times New Roman" w:cs="Times New Roman"/>
          <w:sz w:val="24"/>
          <w:szCs w:val="24"/>
        </w:rPr>
        <w:t>, conducting advocacy work, and applying institutional learning</w:t>
      </w:r>
      <w:r>
        <w:rPr>
          <w:rFonts w:ascii="Times New Roman" w:hAnsi="Times New Roman" w:cs="Times New Roman"/>
          <w:sz w:val="24"/>
          <w:szCs w:val="24"/>
        </w:rPr>
        <w:t>)</w:t>
      </w:r>
      <w:r w:rsidRPr="00F751AE">
        <w:rPr>
          <w:rFonts w:ascii="Times New Roman" w:hAnsi="Times New Roman" w:cs="Times New Roman"/>
          <w:sz w:val="24"/>
          <w:szCs w:val="24"/>
        </w:rPr>
        <w:t xml:space="preserve">  - 1 page maximum </w:t>
      </w:r>
    </w:p>
    <w:p w14:paraId="274DB975" w14:textId="5C3A5358" w:rsidR="00F751AE" w:rsidRPr="00FD1166" w:rsidRDefault="00F751AE" w:rsidP="00F751AE">
      <w:pPr>
        <w:pStyle w:val="ListParagraph"/>
        <w:numPr>
          <w:ilvl w:val="1"/>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Description of the Advocacy approach – 1page maximum</w:t>
      </w:r>
    </w:p>
    <w:p w14:paraId="71FD3BCC" w14:textId="75AC7352" w:rsidR="00366B0E" w:rsidRPr="00FD1166" w:rsidRDefault="00F751AE" w:rsidP="00366B0E">
      <w:pPr>
        <w:pStyle w:val="ListParagraph"/>
        <w:numPr>
          <w:ilvl w:val="1"/>
          <w:numId w:val="2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Brief descript</w:t>
      </w:r>
      <w:r w:rsidR="006C01E9">
        <w:rPr>
          <w:rFonts w:ascii="Times New Roman" w:hAnsi="Times New Roman" w:cs="Times New Roman"/>
          <w:sz w:val="24"/>
          <w:szCs w:val="24"/>
        </w:rPr>
        <w:t xml:space="preserve">ion </w:t>
      </w:r>
      <w:r>
        <w:rPr>
          <w:rFonts w:ascii="Times New Roman" w:hAnsi="Times New Roman" w:cs="Times New Roman"/>
          <w:sz w:val="24"/>
          <w:szCs w:val="24"/>
        </w:rPr>
        <w:t xml:space="preserve"> of the s</w:t>
      </w:r>
      <w:r w:rsidR="001B5D55" w:rsidRPr="00FD1166">
        <w:rPr>
          <w:rFonts w:ascii="Times New Roman" w:hAnsi="Times New Roman" w:cs="Times New Roman"/>
          <w:sz w:val="24"/>
          <w:szCs w:val="24"/>
        </w:rPr>
        <w:t xml:space="preserve">pecific role the institution will play in </w:t>
      </w:r>
      <w:r w:rsidR="00457059">
        <w:rPr>
          <w:rFonts w:ascii="Times New Roman" w:hAnsi="Times New Roman" w:cs="Times New Roman"/>
          <w:sz w:val="24"/>
          <w:szCs w:val="24"/>
        </w:rPr>
        <w:t>advocacy campaign</w:t>
      </w:r>
      <w:r>
        <w:rPr>
          <w:rFonts w:ascii="Times New Roman" w:hAnsi="Times New Roman" w:cs="Times New Roman"/>
          <w:sz w:val="24"/>
          <w:szCs w:val="24"/>
        </w:rPr>
        <w:t xml:space="preserve"> </w:t>
      </w:r>
      <w:r w:rsidR="00FC366D" w:rsidRPr="00FD1166">
        <w:rPr>
          <w:rFonts w:ascii="Times New Roman" w:hAnsi="Times New Roman" w:cs="Times New Roman"/>
          <w:sz w:val="24"/>
          <w:szCs w:val="24"/>
        </w:rPr>
        <w:t xml:space="preserve">– ½ </w:t>
      </w:r>
      <w:r w:rsidR="00366B0E" w:rsidRPr="00FD1166">
        <w:rPr>
          <w:rFonts w:ascii="Times New Roman" w:hAnsi="Times New Roman" w:cs="Times New Roman"/>
          <w:sz w:val="24"/>
          <w:szCs w:val="24"/>
        </w:rPr>
        <w:t xml:space="preserve"> pages maximum</w:t>
      </w:r>
    </w:p>
    <w:p w14:paraId="3704FD40" w14:textId="31F7A9CF" w:rsidR="00641499" w:rsidRPr="00FD1166" w:rsidRDefault="00641499" w:rsidP="00641499">
      <w:pPr>
        <w:spacing w:after="0" w:line="240" w:lineRule="auto"/>
        <w:jc w:val="both"/>
        <w:rPr>
          <w:rFonts w:ascii="Times New Roman" w:hAnsi="Times New Roman" w:cs="Times New Roman"/>
          <w:sz w:val="24"/>
          <w:szCs w:val="24"/>
        </w:rPr>
      </w:pPr>
    </w:p>
    <w:p w14:paraId="0378A4F7" w14:textId="7C30DDF0" w:rsidR="00727200" w:rsidRPr="00FD1166" w:rsidRDefault="008F030F" w:rsidP="00727200">
      <w:pPr>
        <w:spacing w:line="240" w:lineRule="auto"/>
        <w:rPr>
          <w:rFonts w:ascii="Times New Roman" w:hAnsi="Times New Roman" w:cs="Times New Roman"/>
          <w:b/>
          <w:sz w:val="24"/>
          <w:szCs w:val="24"/>
        </w:rPr>
      </w:pPr>
      <w:r>
        <w:rPr>
          <w:rFonts w:ascii="Times New Roman" w:hAnsi="Times New Roman" w:cs="Times New Roman"/>
          <w:b/>
          <w:sz w:val="24"/>
          <w:szCs w:val="24"/>
        </w:rPr>
        <w:t>T</w:t>
      </w:r>
      <w:r w:rsidR="00727200" w:rsidRPr="00FD1166">
        <w:rPr>
          <w:rFonts w:ascii="Times New Roman" w:hAnsi="Times New Roman" w:cs="Times New Roman"/>
          <w:b/>
          <w:sz w:val="24"/>
          <w:szCs w:val="24"/>
        </w:rPr>
        <w:t xml:space="preserve">he Concept Paper Application Template </w:t>
      </w:r>
      <w:r>
        <w:rPr>
          <w:rFonts w:ascii="Times New Roman" w:hAnsi="Times New Roman" w:cs="Times New Roman"/>
          <w:b/>
          <w:sz w:val="24"/>
          <w:szCs w:val="24"/>
        </w:rPr>
        <w:t xml:space="preserve">is attached to this APS, please use it to develop your concept paper document. </w:t>
      </w:r>
    </w:p>
    <w:p w14:paraId="05CFEE46" w14:textId="37295BAB" w:rsidR="006C01E9" w:rsidRDefault="00727200" w:rsidP="00727200">
      <w:pPr>
        <w:spacing w:before="32" w:line="275" w:lineRule="auto"/>
        <w:ind w:right="249"/>
        <w:rPr>
          <w:rFonts w:ascii="Times New Roman" w:eastAsia="Arial" w:hAnsi="Times New Roman" w:cs="Times New Roman"/>
          <w:sz w:val="24"/>
          <w:szCs w:val="24"/>
        </w:rPr>
      </w:pPr>
      <w:r w:rsidRPr="00FD1166">
        <w:rPr>
          <w:rFonts w:ascii="Times New Roman" w:eastAsia="Arial" w:hAnsi="Times New Roman" w:cs="Times New Roman"/>
          <w:spacing w:val="-1"/>
          <w:sz w:val="24"/>
          <w:szCs w:val="24"/>
        </w:rPr>
        <w:t>DA</w:t>
      </w:r>
      <w:r w:rsidRPr="00FD1166">
        <w:rPr>
          <w:rFonts w:ascii="Times New Roman" w:eastAsia="Arial" w:hAnsi="Times New Roman" w:cs="Times New Roman"/>
          <w:sz w:val="24"/>
          <w:szCs w:val="24"/>
        </w:rPr>
        <w:t>I e</w:t>
      </w:r>
      <w:r w:rsidRPr="00FD1166">
        <w:rPr>
          <w:rFonts w:ascii="Times New Roman" w:eastAsia="Arial" w:hAnsi="Times New Roman" w:cs="Times New Roman"/>
          <w:spacing w:val="-1"/>
          <w:sz w:val="24"/>
          <w:szCs w:val="24"/>
        </w:rPr>
        <w:t>n</w:t>
      </w:r>
      <w:r w:rsidRPr="00FD1166">
        <w:rPr>
          <w:rFonts w:ascii="Times New Roman" w:eastAsia="Arial" w:hAnsi="Times New Roman" w:cs="Times New Roman"/>
          <w:sz w:val="24"/>
          <w:szCs w:val="24"/>
        </w:rPr>
        <w:t>co</w:t>
      </w:r>
      <w:r w:rsidRPr="00FD1166">
        <w:rPr>
          <w:rFonts w:ascii="Times New Roman" w:eastAsia="Arial" w:hAnsi="Times New Roman" w:cs="Times New Roman"/>
          <w:spacing w:val="-1"/>
          <w:sz w:val="24"/>
          <w:szCs w:val="24"/>
        </w:rPr>
        <w:t>u</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pacing w:val="-3"/>
          <w:sz w:val="24"/>
          <w:szCs w:val="24"/>
        </w:rPr>
        <w:t>a</w:t>
      </w:r>
      <w:r w:rsidRPr="00FD1166">
        <w:rPr>
          <w:rFonts w:ascii="Times New Roman" w:eastAsia="Arial" w:hAnsi="Times New Roman" w:cs="Times New Roman"/>
          <w:sz w:val="24"/>
          <w:szCs w:val="24"/>
        </w:rPr>
        <w:t>g</w:t>
      </w:r>
      <w:r w:rsidRPr="00FD1166">
        <w:rPr>
          <w:rFonts w:ascii="Times New Roman" w:eastAsia="Arial" w:hAnsi="Times New Roman" w:cs="Times New Roman"/>
          <w:spacing w:val="-1"/>
          <w:sz w:val="24"/>
          <w:szCs w:val="24"/>
        </w:rPr>
        <w:t>e</w:t>
      </w:r>
      <w:r w:rsidRPr="00FD1166">
        <w:rPr>
          <w:rFonts w:ascii="Times New Roman" w:eastAsia="Arial" w:hAnsi="Times New Roman" w:cs="Times New Roman"/>
          <w:sz w:val="24"/>
          <w:szCs w:val="24"/>
        </w:rPr>
        <w:t>s</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a</w:t>
      </w:r>
      <w:r w:rsidRPr="00FD1166">
        <w:rPr>
          <w:rFonts w:ascii="Times New Roman" w:eastAsia="Arial" w:hAnsi="Times New Roman" w:cs="Times New Roman"/>
          <w:spacing w:val="-1"/>
          <w:sz w:val="24"/>
          <w:szCs w:val="24"/>
        </w:rPr>
        <w:t>p</w:t>
      </w:r>
      <w:r w:rsidRPr="00FD1166">
        <w:rPr>
          <w:rFonts w:ascii="Times New Roman" w:eastAsia="Arial" w:hAnsi="Times New Roman" w:cs="Times New Roman"/>
          <w:sz w:val="24"/>
          <w:szCs w:val="24"/>
        </w:rPr>
        <w:t>p</w:t>
      </w:r>
      <w:r w:rsidRPr="00FD1166">
        <w:rPr>
          <w:rFonts w:ascii="Times New Roman" w:eastAsia="Arial" w:hAnsi="Times New Roman" w:cs="Times New Roman"/>
          <w:spacing w:val="-1"/>
          <w:sz w:val="24"/>
          <w:szCs w:val="24"/>
        </w:rPr>
        <w:t>li</w:t>
      </w:r>
      <w:r w:rsidRPr="00FD1166">
        <w:rPr>
          <w:rFonts w:ascii="Times New Roman" w:eastAsia="Arial" w:hAnsi="Times New Roman" w:cs="Times New Roman"/>
          <w:spacing w:val="-2"/>
          <w:sz w:val="24"/>
          <w:szCs w:val="24"/>
        </w:rPr>
        <w:t>c</w:t>
      </w:r>
      <w:r w:rsidRPr="00FD1166">
        <w:rPr>
          <w:rFonts w:ascii="Times New Roman" w:eastAsia="Arial" w:hAnsi="Times New Roman" w:cs="Times New Roman"/>
          <w:sz w:val="24"/>
          <w:szCs w:val="24"/>
        </w:rPr>
        <w:t>a</w:t>
      </w:r>
      <w:r w:rsidRPr="00FD1166">
        <w:rPr>
          <w:rFonts w:ascii="Times New Roman" w:eastAsia="Arial" w:hAnsi="Times New Roman" w:cs="Times New Roman"/>
          <w:spacing w:val="-1"/>
          <w:sz w:val="24"/>
          <w:szCs w:val="24"/>
        </w:rPr>
        <w:t>n</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s</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o app</w:t>
      </w:r>
      <w:r w:rsidRPr="00FD1166">
        <w:rPr>
          <w:rFonts w:ascii="Times New Roman" w:eastAsia="Arial" w:hAnsi="Times New Roman" w:cs="Times New Roman"/>
          <w:spacing w:val="-2"/>
          <w:sz w:val="24"/>
          <w:szCs w:val="24"/>
        </w:rPr>
        <w:t>l</w:t>
      </w:r>
      <w:r w:rsidRPr="00FD1166">
        <w:rPr>
          <w:rFonts w:ascii="Times New Roman" w:eastAsia="Arial" w:hAnsi="Times New Roman" w:cs="Times New Roman"/>
          <w:sz w:val="24"/>
          <w:szCs w:val="24"/>
        </w:rPr>
        <w:t>y</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e</w:t>
      </w:r>
      <w:r w:rsidRPr="00FD1166">
        <w:rPr>
          <w:rFonts w:ascii="Times New Roman" w:eastAsia="Arial" w:hAnsi="Times New Roman" w:cs="Times New Roman"/>
          <w:spacing w:val="-1"/>
          <w:sz w:val="24"/>
          <w:szCs w:val="24"/>
        </w:rPr>
        <w:t>a</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pacing w:val="-1"/>
          <w:sz w:val="24"/>
          <w:szCs w:val="24"/>
        </w:rPr>
        <w:t>l</w:t>
      </w:r>
      <w:r w:rsidRPr="00FD1166">
        <w:rPr>
          <w:rFonts w:ascii="Times New Roman" w:eastAsia="Arial" w:hAnsi="Times New Roman" w:cs="Times New Roman"/>
          <w:spacing w:val="-2"/>
          <w:sz w:val="24"/>
          <w:szCs w:val="24"/>
        </w:rPr>
        <w:t>y</w:t>
      </w:r>
      <w:r w:rsidRPr="00FD1166">
        <w:rPr>
          <w:rFonts w:ascii="Times New Roman" w:eastAsia="Arial" w:hAnsi="Times New Roman" w:cs="Times New Roman"/>
          <w:sz w:val="24"/>
          <w:szCs w:val="24"/>
        </w:rPr>
        <w:t xml:space="preserve">. </w:t>
      </w:r>
      <w:r w:rsidRPr="00FD1166">
        <w:rPr>
          <w:rFonts w:ascii="Times New Roman" w:eastAsia="Arial" w:hAnsi="Times New Roman" w:cs="Times New Roman"/>
          <w:spacing w:val="2"/>
          <w:sz w:val="24"/>
          <w:szCs w:val="24"/>
        </w:rPr>
        <w:t xml:space="preserve"> T</w:t>
      </w:r>
      <w:r w:rsidRPr="00FD1166">
        <w:rPr>
          <w:rFonts w:ascii="Times New Roman" w:eastAsia="Arial" w:hAnsi="Times New Roman" w:cs="Times New Roman"/>
          <w:sz w:val="24"/>
          <w:szCs w:val="24"/>
        </w:rPr>
        <w:t>h</w:t>
      </w:r>
      <w:r w:rsidRPr="00FD1166">
        <w:rPr>
          <w:rFonts w:ascii="Times New Roman" w:eastAsia="Arial" w:hAnsi="Times New Roman" w:cs="Times New Roman"/>
          <w:spacing w:val="-1"/>
          <w:sz w:val="24"/>
          <w:szCs w:val="24"/>
        </w:rPr>
        <w:t>e</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z w:val="24"/>
          <w:szCs w:val="24"/>
        </w:rPr>
        <w:t>e</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z w:val="24"/>
          <w:szCs w:val="24"/>
        </w:rPr>
        <w:t>s</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no</w:t>
      </w:r>
      <w:r w:rsidRPr="00FD1166">
        <w:rPr>
          <w:rFonts w:ascii="Times New Roman" w:eastAsia="Arial" w:hAnsi="Times New Roman" w:cs="Times New Roman"/>
          <w:spacing w:val="-4"/>
          <w:sz w:val="24"/>
          <w:szCs w:val="24"/>
        </w:rPr>
        <w:t xml:space="preserve"> </w:t>
      </w:r>
      <w:r w:rsidRPr="00FD1166">
        <w:rPr>
          <w:rFonts w:ascii="Times New Roman" w:eastAsia="Arial" w:hAnsi="Times New Roman" w:cs="Times New Roman"/>
          <w:spacing w:val="2"/>
          <w:sz w:val="24"/>
          <w:szCs w:val="24"/>
        </w:rPr>
        <w:t>g</w:t>
      </w:r>
      <w:r w:rsidRPr="00FD1166">
        <w:rPr>
          <w:rFonts w:ascii="Times New Roman" w:eastAsia="Arial" w:hAnsi="Times New Roman" w:cs="Times New Roman"/>
          <w:sz w:val="24"/>
          <w:szCs w:val="24"/>
        </w:rPr>
        <w:t>u</w:t>
      </w:r>
      <w:r w:rsidRPr="00FD1166">
        <w:rPr>
          <w:rFonts w:ascii="Times New Roman" w:eastAsia="Arial" w:hAnsi="Times New Roman" w:cs="Times New Roman"/>
          <w:spacing w:val="-3"/>
          <w:sz w:val="24"/>
          <w:szCs w:val="24"/>
        </w:rPr>
        <w:t>a</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z w:val="24"/>
          <w:szCs w:val="24"/>
        </w:rPr>
        <w:t>a</w:t>
      </w:r>
      <w:r w:rsidRPr="00FD1166">
        <w:rPr>
          <w:rFonts w:ascii="Times New Roman" w:eastAsia="Arial" w:hAnsi="Times New Roman" w:cs="Times New Roman"/>
          <w:spacing w:val="-1"/>
          <w:sz w:val="24"/>
          <w:szCs w:val="24"/>
        </w:rPr>
        <w:t>n</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ee</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z w:val="24"/>
          <w:szCs w:val="24"/>
        </w:rPr>
        <w:t>a</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grant a</w:t>
      </w:r>
      <w:r w:rsidRPr="00FD1166">
        <w:rPr>
          <w:rFonts w:ascii="Times New Roman" w:eastAsia="Arial" w:hAnsi="Times New Roman" w:cs="Times New Roman"/>
          <w:spacing w:val="-1"/>
          <w:sz w:val="24"/>
          <w:szCs w:val="24"/>
        </w:rPr>
        <w:t>p</w:t>
      </w:r>
      <w:r w:rsidRPr="00FD1166">
        <w:rPr>
          <w:rFonts w:ascii="Times New Roman" w:eastAsia="Arial" w:hAnsi="Times New Roman" w:cs="Times New Roman"/>
          <w:sz w:val="24"/>
          <w:szCs w:val="24"/>
        </w:rPr>
        <w:t>p</w:t>
      </w:r>
      <w:r w:rsidRPr="00FD1166">
        <w:rPr>
          <w:rFonts w:ascii="Times New Roman" w:eastAsia="Arial" w:hAnsi="Times New Roman" w:cs="Times New Roman"/>
          <w:spacing w:val="-1"/>
          <w:sz w:val="24"/>
          <w:szCs w:val="24"/>
        </w:rPr>
        <w:t>li</w:t>
      </w:r>
      <w:r w:rsidRPr="00FD1166">
        <w:rPr>
          <w:rFonts w:ascii="Times New Roman" w:eastAsia="Arial" w:hAnsi="Times New Roman" w:cs="Times New Roman"/>
          <w:sz w:val="24"/>
          <w:szCs w:val="24"/>
        </w:rPr>
        <w:t>cati</w:t>
      </w:r>
      <w:r w:rsidRPr="00FD1166">
        <w:rPr>
          <w:rFonts w:ascii="Times New Roman" w:eastAsia="Arial" w:hAnsi="Times New Roman" w:cs="Times New Roman"/>
          <w:spacing w:val="-1"/>
          <w:sz w:val="24"/>
          <w:szCs w:val="24"/>
        </w:rPr>
        <w:t>o</w:t>
      </w:r>
      <w:r w:rsidRPr="00FD1166">
        <w:rPr>
          <w:rFonts w:ascii="Times New Roman" w:eastAsia="Arial" w:hAnsi="Times New Roman" w:cs="Times New Roman"/>
          <w:sz w:val="24"/>
          <w:szCs w:val="24"/>
        </w:rPr>
        <w:t>n sub</w:t>
      </w:r>
      <w:r w:rsidRPr="00FD1166">
        <w:rPr>
          <w:rFonts w:ascii="Times New Roman" w:eastAsia="Arial" w:hAnsi="Times New Roman" w:cs="Times New Roman"/>
          <w:spacing w:val="1"/>
          <w:sz w:val="24"/>
          <w:szCs w:val="24"/>
        </w:rPr>
        <w:t>m</w:t>
      </w:r>
      <w:r w:rsidRPr="00FD1166">
        <w:rPr>
          <w:rFonts w:ascii="Times New Roman" w:eastAsia="Arial" w:hAnsi="Times New Roman" w:cs="Times New Roman"/>
          <w:spacing w:val="-3"/>
          <w:sz w:val="24"/>
          <w:szCs w:val="24"/>
        </w:rPr>
        <w:t>i</w:t>
      </w:r>
      <w:r w:rsidRPr="00FD1166">
        <w:rPr>
          <w:rFonts w:ascii="Times New Roman" w:eastAsia="Arial" w:hAnsi="Times New Roman" w:cs="Times New Roman"/>
          <w:spacing w:val="1"/>
          <w:sz w:val="24"/>
          <w:szCs w:val="24"/>
        </w:rPr>
        <w:t>tt</w:t>
      </w:r>
      <w:r w:rsidRPr="00FD1166">
        <w:rPr>
          <w:rFonts w:ascii="Times New Roman" w:eastAsia="Arial" w:hAnsi="Times New Roman" w:cs="Times New Roman"/>
          <w:sz w:val="24"/>
          <w:szCs w:val="24"/>
        </w:rPr>
        <w:t>ed</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3"/>
          <w:sz w:val="24"/>
          <w:szCs w:val="24"/>
        </w:rPr>
        <w:t>w</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pacing w:val="1"/>
          <w:sz w:val="24"/>
          <w:szCs w:val="24"/>
        </w:rPr>
        <w:t>l</w:t>
      </w:r>
      <w:r w:rsidRPr="00FD1166">
        <w:rPr>
          <w:rFonts w:ascii="Times New Roman" w:eastAsia="Arial" w:hAnsi="Times New Roman" w:cs="Times New Roman"/>
          <w:sz w:val="24"/>
          <w:szCs w:val="24"/>
        </w:rPr>
        <w:t>l be</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a</w:t>
      </w:r>
      <w:r w:rsidRPr="00FD1166">
        <w:rPr>
          <w:rFonts w:ascii="Times New Roman" w:eastAsia="Arial" w:hAnsi="Times New Roman" w:cs="Times New Roman"/>
          <w:spacing w:val="-4"/>
          <w:sz w:val="24"/>
          <w:szCs w:val="24"/>
        </w:rPr>
        <w:t>w</w:t>
      </w:r>
      <w:r w:rsidRPr="00FD1166">
        <w:rPr>
          <w:rFonts w:ascii="Times New Roman" w:eastAsia="Arial" w:hAnsi="Times New Roman" w:cs="Times New Roman"/>
          <w:sz w:val="24"/>
          <w:szCs w:val="24"/>
        </w:rPr>
        <w:t xml:space="preserve">arded. </w:t>
      </w:r>
    </w:p>
    <w:p w14:paraId="48AE6FA2" w14:textId="77777777" w:rsidR="006C01E9" w:rsidRDefault="006C01E9">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662BBE1D" w14:textId="77777777" w:rsidR="00727200" w:rsidRDefault="00727200" w:rsidP="00727200">
      <w:pPr>
        <w:spacing w:before="32" w:line="275" w:lineRule="auto"/>
        <w:ind w:right="249"/>
        <w:rPr>
          <w:rFonts w:ascii="Times New Roman" w:eastAsia="Arial" w:hAnsi="Times New Roman" w:cs="Times New Roman"/>
          <w:sz w:val="24"/>
          <w:szCs w:val="24"/>
        </w:rPr>
      </w:pPr>
    </w:p>
    <w:p w14:paraId="5F9EBCF3" w14:textId="1C94702D" w:rsidR="005A044D" w:rsidRPr="00FD1166" w:rsidRDefault="005A044D" w:rsidP="005A044D">
      <w:pPr>
        <w:spacing w:after="100" w:afterAutospacing="1" w:line="240" w:lineRule="auto"/>
        <w:rPr>
          <w:rFonts w:ascii="Times New Roman" w:hAnsi="Times New Roman" w:cs="Times New Roman"/>
          <w:sz w:val="24"/>
          <w:szCs w:val="24"/>
        </w:rPr>
      </w:pPr>
      <w:r>
        <w:rPr>
          <w:rFonts w:ascii="Times New Roman" w:hAnsi="Times New Roman" w:cs="Times New Roman"/>
          <w:b/>
          <w:sz w:val="24"/>
          <w:szCs w:val="24"/>
        </w:rPr>
        <w:t>B</w:t>
      </w:r>
      <w:r w:rsidRPr="00FD1166">
        <w:rPr>
          <w:rFonts w:ascii="Times New Roman" w:hAnsi="Times New Roman" w:cs="Times New Roman"/>
          <w:b/>
          <w:sz w:val="24"/>
          <w:szCs w:val="24"/>
        </w:rPr>
        <w:t xml:space="preserve">. Questions for Concept Papers </w:t>
      </w:r>
    </w:p>
    <w:p w14:paraId="67C397D5" w14:textId="5BF1DBF7" w:rsidR="005A044D" w:rsidRPr="00FD1166" w:rsidRDefault="005A044D" w:rsidP="005A044D">
      <w:pPr>
        <w:spacing w:after="100" w:afterAutospacing="1" w:line="240" w:lineRule="auto"/>
        <w:rPr>
          <w:rFonts w:ascii="Times New Roman" w:hAnsi="Times New Roman" w:cs="Times New Roman"/>
          <w:sz w:val="24"/>
          <w:szCs w:val="24"/>
        </w:rPr>
      </w:pPr>
      <w:r w:rsidRPr="00FD1166">
        <w:rPr>
          <w:rFonts w:ascii="Times New Roman" w:hAnsi="Times New Roman" w:cs="Times New Roman"/>
          <w:sz w:val="24"/>
          <w:szCs w:val="24"/>
        </w:rPr>
        <w:t xml:space="preserve">All applicants can submit clarification questions to </w:t>
      </w:r>
      <w:hyperlink r:id="rId11" w:history="1">
        <w:r w:rsidR="003A786B" w:rsidRPr="00651B00">
          <w:rPr>
            <w:rStyle w:val="Hyperlink"/>
            <w:rFonts w:ascii="Times New Roman" w:hAnsi="Times New Roman" w:cs="Times New Roman"/>
            <w:b/>
            <w:sz w:val="24"/>
            <w:szCs w:val="24"/>
          </w:rPr>
          <w:t>LAVIGrants@dai.com</w:t>
        </w:r>
      </w:hyperlink>
      <w:r w:rsidRPr="00FD1166">
        <w:rPr>
          <w:rFonts w:ascii="Times New Roman" w:hAnsi="Times New Roman" w:cs="Times New Roman"/>
          <w:sz w:val="24"/>
          <w:szCs w:val="24"/>
        </w:rPr>
        <w:t xml:space="preserve"> </w:t>
      </w:r>
      <w:r>
        <w:rPr>
          <w:rFonts w:ascii="Times New Roman" w:hAnsi="Times New Roman" w:cs="Times New Roman"/>
          <w:sz w:val="24"/>
          <w:szCs w:val="24"/>
        </w:rPr>
        <w:t xml:space="preserve">from the publication of the APS to </w:t>
      </w:r>
      <w:r w:rsidRPr="005A044D">
        <w:rPr>
          <w:rFonts w:ascii="Times New Roman" w:hAnsi="Times New Roman" w:cs="Times New Roman"/>
          <w:b/>
          <w:sz w:val="24"/>
          <w:szCs w:val="24"/>
        </w:rPr>
        <w:t>13 October</w:t>
      </w:r>
      <w:r>
        <w:rPr>
          <w:rFonts w:ascii="Times New Roman" w:hAnsi="Times New Roman" w:cs="Times New Roman"/>
          <w:b/>
          <w:sz w:val="24"/>
          <w:szCs w:val="24"/>
        </w:rPr>
        <w:t>,</w:t>
      </w:r>
      <w:r w:rsidRPr="005A044D">
        <w:rPr>
          <w:rFonts w:ascii="Times New Roman" w:hAnsi="Times New Roman" w:cs="Times New Roman"/>
          <w:b/>
          <w:sz w:val="24"/>
          <w:szCs w:val="24"/>
        </w:rPr>
        <w:t xml:space="preserve"> 2017</w:t>
      </w:r>
      <w:r>
        <w:rPr>
          <w:rFonts w:ascii="Times New Roman" w:hAnsi="Times New Roman" w:cs="Times New Roman"/>
          <w:b/>
          <w:sz w:val="24"/>
          <w:szCs w:val="24"/>
        </w:rPr>
        <w:t xml:space="preserve"> latest </w:t>
      </w:r>
      <w:r w:rsidRPr="00FD1166">
        <w:rPr>
          <w:rFonts w:ascii="Times New Roman" w:hAnsi="Times New Roman" w:cs="Times New Roman"/>
          <w:sz w:val="24"/>
          <w:szCs w:val="24"/>
        </w:rPr>
        <w:t>or subsequently announced deadlines if additional reviews are announced. Responses to all relevant questions will be emailed to all applicants</w:t>
      </w:r>
      <w:r>
        <w:rPr>
          <w:rFonts w:ascii="Times New Roman" w:hAnsi="Times New Roman" w:cs="Times New Roman"/>
          <w:sz w:val="24"/>
          <w:szCs w:val="24"/>
        </w:rPr>
        <w:t xml:space="preserve"> by 1</w:t>
      </w:r>
      <w:r w:rsidR="004E0FE6">
        <w:rPr>
          <w:rFonts w:ascii="Times New Roman" w:hAnsi="Times New Roman" w:cs="Times New Roman"/>
          <w:sz w:val="24"/>
          <w:szCs w:val="24"/>
        </w:rPr>
        <w:t>7</w:t>
      </w:r>
      <w:r>
        <w:rPr>
          <w:rFonts w:ascii="Times New Roman" w:hAnsi="Times New Roman" w:cs="Times New Roman"/>
          <w:sz w:val="24"/>
          <w:szCs w:val="24"/>
        </w:rPr>
        <w:t xml:space="preserve"> October, 2017</w:t>
      </w:r>
      <w:r w:rsidRPr="00FD1166">
        <w:rPr>
          <w:rFonts w:ascii="Times New Roman" w:hAnsi="Times New Roman" w:cs="Times New Roman"/>
          <w:sz w:val="24"/>
          <w:szCs w:val="24"/>
        </w:rPr>
        <w:t xml:space="preserve">. Please review the APS and Concept Paper template closely before submitting questions. </w:t>
      </w:r>
    </w:p>
    <w:p w14:paraId="55A4B340" w14:textId="77777777" w:rsidR="005A044D" w:rsidRPr="00FD1166" w:rsidRDefault="005A044D" w:rsidP="005A044D">
      <w:pPr>
        <w:spacing w:after="100" w:afterAutospacing="1" w:line="240" w:lineRule="auto"/>
        <w:rPr>
          <w:rFonts w:ascii="Times New Roman" w:hAnsi="Times New Roman" w:cs="Times New Roman"/>
          <w:sz w:val="24"/>
          <w:szCs w:val="24"/>
        </w:rPr>
      </w:pPr>
      <w:r w:rsidRPr="00FD1166">
        <w:rPr>
          <w:rFonts w:ascii="Times New Roman" w:hAnsi="Times New Roman" w:cs="Times New Roman"/>
          <w:sz w:val="24"/>
          <w:szCs w:val="24"/>
        </w:rPr>
        <w:t>Oral explanations or instructions given before award of a grant will not be binding. Any information given to a prospective applicant concerning this APS will be furnished promptly in writing to all other prospective applicants as an amendment of this APS, if that information is necessary in submitting applications or if the lack of it would be prejudicial to any other prospective applicants.</w:t>
      </w:r>
    </w:p>
    <w:p w14:paraId="24F6CC0A" w14:textId="77777777" w:rsidR="005A044D" w:rsidRDefault="005A044D" w:rsidP="00727200">
      <w:pPr>
        <w:spacing w:before="32" w:line="275" w:lineRule="auto"/>
        <w:ind w:right="249"/>
        <w:rPr>
          <w:rFonts w:ascii="Times New Roman" w:hAnsi="Times New Roman" w:cs="Times New Roman"/>
          <w:b/>
          <w:sz w:val="24"/>
          <w:szCs w:val="24"/>
        </w:rPr>
      </w:pPr>
      <w:r w:rsidRPr="005A044D">
        <w:rPr>
          <w:rFonts w:ascii="Times New Roman" w:hAnsi="Times New Roman" w:cs="Times New Roman"/>
          <w:b/>
          <w:sz w:val="24"/>
          <w:szCs w:val="24"/>
        </w:rPr>
        <w:t>C. Pre-submission meeting</w:t>
      </w:r>
    </w:p>
    <w:p w14:paraId="492F6BDB" w14:textId="1E8030CE" w:rsidR="002854AF" w:rsidRDefault="005A044D" w:rsidP="002854AF">
      <w:pPr>
        <w:tabs>
          <w:tab w:val="left" w:pos="8730"/>
        </w:tabs>
        <w:spacing w:after="0" w:line="240" w:lineRule="auto"/>
        <w:ind w:left="3150" w:hanging="3150"/>
        <w:rPr>
          <w:rFonts w:ascii="Times New Roman" w:hAnsi="Times New Roman" w:cs="Times New Roman"/>
          <w:sz w:val="24"/>
          <w:szCs w:val="24"/>
        </w:rPr>
      </w:pPr>
      <w:r w:rsidRPr="005A044D">
        <w:rPr>
          <w:rFonts w:ascii="Times New Roman" w:hAnsi="Times New Roman" w:cs="Times New Roman"/>
          <w:sz w:val="24"/>
          <w:szCs w:val="24"/>
        </w:rPr>
        <w:t xml:space="preserve">A pre-submission meeting will be </w:t>
      </w:r>
      <w:r>
        <w:rPr>
          <w:rFonts w:ascii="Times New Roman" w:hAnsi="Times New Roman" w:cs="Times New Roman"/>
          <w:sz w:val="24"/>
          <w:szCs w:val="24"/>
        </w:rPr>
        <w:t xml:space="preserve">held on </w:t>
      </w:r>
      <w:r w:rsidR="0051267A">
        <w:rPr>
          <w:rFonts w:ascii="Times New Roman" w:hAnsi="Times New Roman" w:cs="Times New Roman"/>
          <w:b/>
          <w:sz w:val="24"/>
          <w:szCs w:val="24"/>
        </w:rPr>
        <w:t>4</w:t>
      </w:r>
      <w:r w:rsidRPr="005A044D">
        <w:rPr>
          <w:rFonts w:ascii="Times New Roman" w:hAnsi="Times New Roman" w:cs="Times New Roman"/>
          <w:b/>
          <w:sz w:val="24"/>
          <w:szCs w:val="24"/>
        </w:rPr>
        <w:t xml:space="preserve"> October, 2017</w:t>
      </w:r>
      <w:r w:rsidR="002854AF" w:rsidRPr="002854AF">
        <w:rPr>
          <w:rFonts w:ascii="Times New Roman" w:hAnsi="Times New Roman" w:cs="Times New Roman"/>
          <w:sz w:val="24"/>
          <w:szCs w:val="24"/>
        </w:rPr>
        <w:t xml:space="preserve"> </w:t>
      </w:r>
      <w:r w:rsidR="002854AF" w:rsidRPr="00FD1166">
        <w:rPr>
          <w:rFonts w:ascii="Times New Roman" w:hAnsi="Times New Roman" w:cs="Times New Roman"/>
          <w:sz w:val="24"/>
          <w:szCs w:val="24"/>
        </w:rPr>
        <w:t xml:space="preserve">at </w:t>
      </w:r>
      <w:r w:rsidR="0051267A">
        <w:rPr>
          <w:rFonts w:ascii="Times New Roman" w:hAnsi="Times New Roman" w:cs="Times New Roman"/>
          <w:sz w:val="24"/>
          <w:szCs w:val="24"/>
        </w:rPr>
        <w:t>the Corina Hotel, Sinkor,</w:t>
      </w:r>
      <w:bookmarkStart w:id="2" w:name="_GoBack"/>
      <w:bookmarkEnd w:id="2"/>
      <w:r w:rsidR="002854AF">
        <w:rPr>
          <w:rFonts w:ascii="Times New Roman" w:hAnsi="Times New Roman" w:cs="Times New Roman"/>
          <w:sz w:val="24"/>
          <w:szCs w:val="24"/>
        </w:rPr>
        <w:t xml:space="preserve"> Monrovia</w:t>
      </w:r>
      <w:r w:rsidR="00F46DE4">
        <w:rPr>
          <w:rFonts w:ascii="Times New Roman" w:hAnsi="Times New Roman" w:cs="Times New Roman"/>
          <w:sz w:val="24"/>
          <w:szCs w:val="24"/>
        </w:rPr>
        <w:t>.</w:t>
      </w:r>
    </w:p>
    <w:p w14:paraId="0BA216CA" w14:textId="0FEBCE9F" w:rsidR="002854AF" w:rsidRDefault="002854AF" w:rsidP="002854AF">
      <w:pPr>
        <w:tabs>
          <w:tab w:val="left" w:pos="8730"/>
        </w:tabs>
        <w:spacing w:after="0" w:line="240" w:lineRule="auto"/>
        <w:ind w:left="3150" w:hanging="3150"/>
        <w:rPr>
          <w:rFonts w:ascii="Times New Roman" w:hAnsi="Times New Roman" w:cs="Times New Roman"/>
          <w:sz w:val="24"/>
          <w:szCs w:val="24"/>
        </w:rPr>
      </w:pPr>
      <w:r>
        <w:rPr>
          <w:rFonts w:ascii="Times New Roman" w:hAnsi="Times New Roman" w:cs="Times New Roman"/>
          <w:sz w:val="24"/>
          <w:szCs w:val="24"/>
        </w:rPr>
        <w:t xml:space="preserve">Interested applicants should </w:t>
      </w:r>
      <w:r w:rsidRPr="00FD1166">
        <w:rPr>
          <w:rFonts w:ascii="Times New Roman" w:hAnsi="Times New Roman" w:cs="Times New Roman"/>
          <w:sz w:val="24"/>
          <w:szCs w:val="24"/>
        </w:rPr>
        <w:t xml:space="preserve">confirm </w:t>
      </w:r>
      <w:r>
        <w:rPr>
          <w:rFonts w:ascii="Times New Roman" w:hAnsi="Times New Roman" w:cs="Times New Roman"/>
          <w:sz w:val="24"/>
          <w:szCs w:val="24"/>
        </w:rPr>
        <w:t xml:space="preserve">their </w:t>
      </w:r>
      <w:r w:rsidRPr="00FD1166">
        <w:rPr>
          <w:rFonts w:ascii="Times New Roman" w:hAnsi="Times New Roman" w:cs="Times New Roman"/>
          <w:sz w:val="24"/>
          <w:szCs w:val="24"/>
        </w:rPr>
        <w:t xml:space="preserve">participation via </w:t>
      </w:r>
      <w:hyperlink r:id="rId12" w:history="1">
        <w:r w:rsidRPr="00FD1166">
          <w:rPr>
            <w:rStyle w:val="Hyperlink"/>
            <w:rFonts w:ascii="Times New Roman" w:hAnsi="Times New Roman" w:cs="Times New Roman"/>
            <w:sz w:val="24"/>
            <w:szCs w:val="24"/>
          </w:rPr>
          <w:t>LAVIgrants@dai.com</w:t>
        </w:r>
      </w:hyperlink>
      <w:r w:rsidRPr="00FD1166">
        <w:rPr>
          <w:rStyle w:val="Hyperlink"/>
          <w:rFonts w:ascii="Times New Roman" w:hAnsi="Times New Roman" w:cs="Times New Roman"/>
          <w:sz w:val="24"/>
          <w:szCs w:val="24"/>
        </w:rPr>
        <w:t xml:space="preserve"> </w:t>
      </w:r>
      <w:r w:rsidRPr="00FD1166">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FD1166">
        <w:rPr>
          <w:rFonts w:ascii="Times New Roman" w:hAnsi="Times New Roman" w:cs="Times New Roman"/>
          <w:sz w:val="24"/>
          <w:szCs w:val="24"/>
        </w:rPr>
        <w:t xml:space="preserve">0770207033 </w:t>
      </w:r>
      <w:r>
        <w:rPr>
          <w:rFonts w:ascii="Times New Roman" w:hAnsi="Times New Roman" w:cs="Times New Roman"/>
          <w:sz w:val="24"/>
          <w:szCs w:val="24"/>
        </w:rPr>
        <w:t>–</w:t>
      </w:r>
    </w:p>
    <w:p w14:paraId="78A34BA9" w14:textId="77777777" w:rsidR="002854AF" w:rsidRDefault="002854AF" w:rsidP="002854AF">
      <w:pPr>
        <w:tabs>
          <w:tab w:val="left" w:pos="8730"/>
        </w:tabs>
        <w:spacing w:after="0" w:line="240" w:lineRule="auto"/>
        <w:ind w:left="3150" w:hanging="3150"/>
        <w:rPr>
          <w:rFonts w:ascii="Times New Roman" w:hAnsi="Times New Roman" w:cs="Times New Roman"/>
          <w:sz w:val="24"/>
          <w:szCs w:val="24"/>
        </w:rPr>
      </w:pPr>
      <w:r w:rsidRPr="00FD1166">
        <w:rPr>
          <w:rFonts w:ascii="Times New Roman" w:hAnsi="Times New Roman" w:cs="Times New Roman"/>
          <w:sz w:val="24"/>
          <w:szCs w:val="24"/>
        </w:rPr>
        <w:t>0888906293 prior to</w:t>
      </w:r>
      <w:r>
        <w:rPr>
          <w:rFonts w:ascii="Times New Roman" w:hAnsi="Times New Roman" w:cs="Times New Roman"/>
          <w:sz w:val="24"/>
          <w:szCs w:val="24"/>
        </w:rPr>
        <w:t xml:space="preserve"> </w:t>
      </w:r>
      <w:r w:rsidRPr="00FD1166">
        <w:rPr>
          <w:rFonts w:ascii="Times New Roman" w:hAnsi="Times New Roman" w:cs="Times New Roman"/>
          <w:sz w:val="24"/>
          <w:szCs w:val="24"/>
        </w:rPr>
        <w:t>event</w:t>
      </w:r>
      <w:r>
        <w:rPr>
          <w:rFonts w:ascii="Times New Roman" w:hAnsi="Times New Roman" w:cs="Times New Roman"/>
          <w:sz w:val="24"/>
          <w:szCs w:val="24"/>
        </w:rPr>
        <w:t xml:space="preserve">. </w:t>
      </w:r>
      <w:r w:rsidR="005A044D" w:rsidRPr="002854AF">
        <w:rPr>
          <w:rFonts w:ascii="Times New Roman" w:hAnsi="Times New Roman" w:cs="Times New Roman"/>
          <w:sz w:val="24"/>
          <w:szCs w:val="24"/>
        </w:rPr>
        <w:t>While attendance at the pre-</w:t>
      </w:r>
      <w:r>
        <w:rPr>
          <w:rFonts w:ascii="Times New Roman" w:hAnsi="Times New Roman" w:cs="Times New Roman"/>
          <w:sz w:val="24"/>
          <w:szCs w:val="24"/>
        </w:rPr>
        <w:t xml:space="preserve"> submission meeting</w:t>
      </w:r>
      <w:r w:rsidR="005A044D" w:rsidRPr="002854AF">
        <w:rPr>
          <w:rFonts w:ascii="Times New Roman" w:hAnsi="Times New Roman" w:cs="Times New Roman"/>
          <w:sz w:val="24"/>
          <w:szCs w:val="24"/>
        </w:rPr>
        <w:t xml:space="preserve"> is not mandatory, all </w:t>
      </w:r>
    </w:p>
    <w:p w14:paraId="1EB57ED5" w14:textId="77777777" w:rsidR="00F46DE4" w:rsidRDefault="002854AF" w:rsidP="002854AF">
      <w:pPr>
        <w:tabs>
          <w:tab w:val="left" w:pos="8730"/>
        </w:tabs>
        <w:spacing w:after="0" w:line="240" w:lineRule="auto"/>
        <w:ind w:left="3150" w:hanging="3150"/>
        <w:rPr>
          <w:rFonts w:ascii="Times New Roman" w:hAnsi="Times New Roman" w:cs="Times New Roman"/>
          <w:sz w:val="24"/>
          <w:szCs w:val="24"/>
        </w:rPr>
      </w:pPr>
      <w:r>
        <w:rPr>
          <w:rFonts w:ascii="Times New Roman" w:hAnsi="Times New Roman" w:cs="Times New Roman"/>
          <w:sz w:val="24"/>
          <w:szCs w:val="24"/>
        </w:rPr>
        <w:t>i</w:t>
      </w:r>
      <w:r w:rsidR="005A044D" w:rsidRPr="002854AF">
        <w:rPr>
          <w:rFonts w:ascii="Times New Roman" w:hAnsi="Times New Roman" w:cs="Times New Roman"/>
          <w:sz w:val="24"/>
          <w:szCs w:val="24"/>
        </w:rPr>
        <w:t xml:space="preserve">nterested </w:t>
      </w:r>
      <w:r>
        <w:rPr>
          <w:rFonts w:ascii="Times New Roman" w:hAnsi="Times New Roman" w:cs="Times New Roman"/>
          <w:sz w:val="24"/>
          <w:szCs w:val="24"/>
        </w:rPr>
        <w:t xml:space="preserve">applicants are </w:t>
      </w:r>
      <w:r w:rsidR="005A044D" w:rsidRPr="002854AF">
        <w:rPr>
          <w:rFonts w:ascii="Times New Roman" w:hAnsi="Times New Roman" w:cs="Times New Roman"/>
          <w:sz w:val="24"/>
          <w:szCs w:val="24"/>
        </w:rPr>
        <w:t xml:space="preserve">encouraged to attend in order to </w:t>
      </w:r>
      <w:r w:rsidR="00F46DE4">
        <w:rPr>
          <w:rFonts w:ascii="Times New Roman" w:hAnsi="Times New Roman" w:cs="Times New Roman"/>
          <w:sz w:val="24"/>
          <w:szCs w:val="24"/>
        </w:rPr>
        <w:t>have a better understanding of what is</w:t>
      </w:r>
    </w:p>
    <w:p w14:paraId="4E062905" w14:textId="2020CFCE" w:rsidR="005A044D" w:rsidRPr="002854AF" w:rsidRDefault="00F46DE4" w:rsidP="002854AF">
      <w:pPr>
        <w:tabs>
          <w:tab w:val="left" w:pos="8730"/>
        </w:tabs>
        <w:spacing w:after="0" w:line="240" w:lineRule="auto"/>
        <w:ind w:left="3150" w:hanging="3150"/>
        <w:rPr>
          <w:rFonts w:ascii="Times New Roman" w:hAnsi="Times New Roman" w:cs="Times New Roman"/>
          <w:sz w:val="24"/>
          <w:szCs w:val="24"/>
        </w:rPr>
      </w:pPr>
      <w:r>
        <w:rPr>
          <w:rFonts w:ascii="Times New Roman" w:hAnsi="Times New Roman" w:cs="Times New Roman"/>
          <w:sz w:val="24"/>
          <w:szCs w:val="24"/>
        </w:rPr>
        <w:t xml:space="preserve">expected of applicants and get tips on how to write outstanding concept papers </w:t>
      </w:r>
      <w:r w:rsidR="002854AF">
        <w:rPr>
          <w:rFonts w:ascii="Times New Roman" w:hAnsi="Times New Roman" w:cs="Times New Roman"/>
          <w:sz w:val="24"/>
          <w:szCs w:val="24"/>
        </w:rPr>
        <w:t xml:space="preserve">. </w:t>
      </w:r>
      <w:r w:rsidR="005A044D" w:rsidRPr="002854AF">
        <w:rPr>
          <w:rFonts w:ascii="Times New Roman" w:hAnsi="Times New Roman" w:cs="Times New Roman"/>
          <w:sz w:val="24"/>
          <w:szCs w:val="24"/>
        </w:rPr>
        <w:t xml:space="preserve"> </w:t>
      </w:r>
    </w:p>
    <w:p w14:paraId="446C681A" w14:textId="77777777" w:rsidR="002854AF" w:rsidRDefault="002854AF" w:rsidP="00727200">
      <w:pPr>
        <w:spacing w:after="100" w:afterAutospacing="1" w:line="240" w:lineRule="auto"/>
        <w:rPr>
          <w:rFonts w:ascii="Times New Roman" w:hAnsi="Times New Roman" w:cs="Times New Roman"/>
          <w:b/>
          <w:sz w:val="24"/>
          <w:szCs w:val="24"/>
        </w:rPr>
      </w:pPr>
    </w:p>
    <w:p w14:paraId="3CA0BD76" w14:textId="64E51BE7" w:rsidR="00F751AE" w:rsidRPr="00F751AE" w:rsidRDefault="005A044D" w:rsidP="00727200">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D</w:t>
      </w:r>
      <w:r w:rsidR="00F751AE" w:rsidRPr="00F751AE">
        <w:rPr>
          <w:rFonts w:ascii="Times New Roman" w:hAnsi="Times New Roman" w:cs="Times New Roman"/>
          <w:b/>
          <w:sz w:val="24"/>
          <w:szCs w:val="24"/>
        </w:rPr>
        <w:t xml:space="preserve">. Submission information </w:t>
      </w:r>
    </w:p>
    <w:p w14:paraId="0F024C11" w14:textId="332DD2B6" w:rsidR="008A38BE" w:rsidRPr="0024518B" w:rsidRDefault="00F46DE4" w:rsidP="008A38BE">
      <w:pPr>
        <w:spacing w:before="42"/>
        <w:rPr>
          <w:rFonts w:ascii="Times New Roman" w:eastAsia="Arial" w:hAnsi="Times New Roman" w:cs="Times New Roman"/>
          <w:b/>
          <w:sz w:val="24"/>
          <w:szCs w:val="24"/>
        </w:rPr>
      </w:pPr>
      <w:r>
        <w:rPr>
          <w:rFonts w:ascii="Times New Roman" w:hAnsi="Times New Roman" w:cs="Times New Roman"/>
          <w:sz w:val="24"/>
          <w:szCs w:val="24"/>
        </w:rPr>
        <w:t>Concept papers</w:t>
      </w:r>
      <w:r w:rsidR="00727200" w:rsidRPr="00FD1166">
        <w:rPr>
          <w:rFonts w:ascii="Times New Roman" w:hAnsi="Times New Roman" w:cs="Times New Roman"/>
          <w:sz w:val="24"/>
          <w:szCs w:val="24"/>
        </w:rPr>
        <w:t xml:space="preserve"> must be submitted no later than </w:t>
      </w:r>
      <w:r w:rsidR="00F751AE" w:rsidRPr="00F751AE">
        <w:rPr>
          <w:rFonts w:ascii="Times New Roman" w:hAnsi="Times New Roman" w:cs="Times New Roman"/>
          <w:b/>
          <w:sz w:val="24"/>
          <w:szCs w:val="24"/>
        </w:rPr>
        <w:t xml:space="preserve">27 October, </w:t>
      </w:r>
      <w:r w:rsidR="00727200" w:rsidRPr="00F751AE">
        <w:rPr>
          <w:rFonts w:ascii="Times New Roman" w:hAnsi="Times New Roman" w:cs="Times New Roman"/>
          <w:b/>
          <w:sz w:val="24"/>
          <w:szCs w:val="24"/>
        </w:rPr>
        <w:t>2017</w:t>
      </w:r>
      <w:r w:rsidR="00F751AE">
        <w:rPr>
          <w:rFonts w:ascii="Times New Roman" w:hAnsi="Times New Roman" w:cs="Times New Roman"/>
          <w:b/>
          <w:sz w:val="24"/>
          <w:szCs w:val="24"/>
        </w:rPr>
        <w:t xml:space="preserve">. </w:t>
      </w:r>
      <w:r w:rsidR="00727200" w:rsidRPr="00FD1166">
        <w:rPr>
          <w:rFonts w:ascii="Times New Roman" w:hAnsi="Times New Roman" w:cs="Times New Roman"/>
          <w:sz w:val="24"/>
          <w:szCs w:val="24"/>
        </w:rPr>
        <w:t xml:space="preserve">  Co</w:t>
      </w:r>
      <w:r>
        <w:rPr>
          <w:rFonts w:ascii="Times New Roman" w:hAnsi="Times New Roman" w:cs="Times New Roman"/>
          <w:sz w:val="24"/>
          <w:szCs w:val="24"/>
        </w:rPr>
        <w:t>ncept papers</w:t>
      </w:r>
      <w:r w:rsidR="00727200" w:rsidRPr="00FD1166">
        <w:rPr>
          <w:rFonts w:ascii="Times New Roman" w:hAnsi="Times New Roman" w:cs="Times New Roman"/>
          <w:sz w:val="24"/>
          <w:szCs w:val="24"/>
        </w:rPr>
        <w:t xml:space="preserve"> shall be submitted in pdf (preferred) or other electronic format</w:t>
      </w:r>
      <w:r w:rsidR="00727200" w:rsidRPr="00FD1166">
        <w:rPr>
          <w:rFonts w:ascii="Times New Roman" w:hAnsi="Times New Roman" w:cs="Times New Roman"/>
          <w:b/>
          <w:sz w:val="24"/>
          <w:szCs w:val="24"/>
        </w:rPr>
        <w:t xml:space="preserve"> </w:t>
      </w:r>
      <w:r w:rsidR="00727200" w:rsidRPr="00FD1166">
        <w:rPr>
          <w:rFonts w:ascii="Times New Roman" w:hAnsi="Times New Roman" w:cs="Times New Roman"/>
          <w:sz w:val="24"/>
          <w:szCs w:val="24"/>
        </w:rPr>
        <w:t xml:space="preserve">to LAVI at </w:t>
      </w:r>
      <w:hyperlink r:id="rId13" w:history="1">
        <w:r w:rsidR="00727200" w:rsidRPr="00FD1166">
          <w:rPr>
            <w:rStyle w:val="Hyperlink"/>
            <w:rFonts w:ascii="Times New Roman" w:hAnsi="Times New Roman" w:cs="Times New Roman"/>
            <w:b/>
            <w:sz w:val="24"/>
            <w:szCs w:val="24"/>
          </w:rPr>
          <w:t>LAVIgrantapplication@dai.com</w:t>
        </w:r>
      </w:hyperlink>
      <w:r w:rsidR="00727200" w:rsidRPr="00FD1166">
        <w:rPr>
          <w:rFonts w:ascii="Times New Roman" w:hAnsi="Times New Roman" w:cs="Times New Roman"/>
          <w:sz w:val="24"/>
          <w:szCs w:val="24"/>
        </w:rPr>
        <w:t xml:space="preserve">. </w:t>
      </w:r>
      <w:r w:rsidR="008A38BE" w:rsidRPr="00FD1166">
        <w:rPr>
          <w:rFonts w:ascii="Times New Roman" w:eastAsia="Arial" w:hAnsi="Times New Roman" w:cs="Times New Roman"/>
          <w:spacing w:val="-1"/>
          <w:sz w:val="24"/>
          <w:szCs w:val="24"/>
        </w:rPr>
        <w:t>A</w:t>
      </w:r>
      <w:r w:rsidR="008A38BE" w:rsidRPr="00FD1166">
        <w:rPr>
          <w:rFonts w:ascii="Times New Roman" w:eastAsia="Arial" w:hAnsi="Times New Roman" w:cs="Times New Roman"/>
          <w:sz w:val="24"/>
          <w:szCs w:val="24"/>
        </w:rPr>
        <w:t>p</w:t>
      </w:r>
      <w:r w:rsidR="008A38BE" w:rsidRPr="00FD1166">
        <w:rPr>
          <w:rFonts w:ascii="Times New Roman" w:eastAsia="Arial" w:hAnsi="Times New Roman" w:cs="Times New Roman"/>
          <w:spacing w:val="-1"/>
          <w:sz w:val="24"/>
          <w:szCs w:val="24"/>
        </w:rPr>
        <w:t>pli</w:t>
      </w:r>
      <w:r w:rsidR="008A38BE" w:rsidRPr="00FD1166">
        <w:rPr>
          <w:rFonts w:ascii="Times New Roman" w:eastAsia="Arial" w:hAnsi="Times New Roman" w:cs="Times New Roman"/>
          <w:sz w:val="24"/>
          <w:szCs w:val="24"/>
        </w:rPr>
        <w:t>ca</w:t>
      </w:r>
      <w:r w:rsidR="008A38BE" w:rsidRPr="00FD1166">
        <w:rPr>
          <w:rFonts w:ascii="Times New Roman" w:eastAsia="Arial" w:hAnsi="Times New Roman" w:cs="Times New Roman"/>
          <w:spacing w:val="-1"/>
          <w:sz w:val="24"/>
          <w:szCs w:val="24"/>
        </w:rPr>
        <w:t>n</w:t>
      </w:r>
      <w:r w:rsidR="008A38BE" w:rsidRPr="00FD1166">
        <w:rPr>
          <w:rFonts w:ascii="Times New Roman" w:eastAsia="Arial" w:hAnsi="Times New Roman" w:cs="Times New Roman"/>
          <w:spacing w:val="1"/>
          <w:sz w:val="24"/>
          <w:szCs w:val="24"/>
        </w:rPr>
        <w:t>t</w:t>
      </w:r>
      <w:r w:rsidR="008A38BE" w:rsidRPr="00FD1166">
        <w:rPr>
          <w:rFonts w:ascii="Times New Roman" w:eastAsia="Arial" w:hAnsi="Times New Roman" w:cs="Times New Roman"/>
          <w:sz w:val="24"/>
          <w:szCs w:val="24"/>
        </w:rPr>
        <w:t>s</w:t>
      </w:r>
      <w:r w:rsidR="008A38BE" w:rsidRPr="00FD1166">
        <w:rPr>
          <w:rFonts w:ascii="Times New Roman" w:eastAsia="Arial" w:hAnsi="Times New Roman" w:cs="Times New Roman"/>
          <w:spacing w:val="1"/>
          <w:sz w:val="24"/>
          <w:szCs w:val="24"/>
        </w:rPr>
        <w:t xml:space="preserve"> </w:t>
      </w:r>
      <w:r w:rsidR="008A38BE" w:rsidRPr="00FD1166">
        <w:rPr>
          <w:rFonts w:ascii="Times New Roman" w:eastAsia="Arial" w:hAnsi="Times New Roman" w:cs="Times New Roman"/>
          <w:sz w:val="24"/>
          <w:szCs w:val="24"/>
        </w:rPr>
        <w:t>sh</w:t>
      </w:r>
      <w:r w:rsidR="008A38BE" w:rsidRPr="00FD1166">
        <w:rPr>
          <w:rFonts w:ascii="Times New Roman" w:eastAsia="Arial" w:hAnsi="Times New Roman" w:cs="Times New Roman"/>
          <w:spacing w:val="-1"/>
          <w:sz w:val="24"/>
          <w:szCs w:val="24"/>
        </w:rPr>
        <w:t>o</w:t>
      </w:r>
      <w:r w:rsidR="008A38BE" w:rsidRPr="00FD1166">
        <w:rPr>
          <w:rFonts w:ascii="Times New Roman" w:eastAsia="Arial" w:hAnsi="Times New Roman" w:cs="Times New Roman"/>
          <w:sz w:val="24"/>
          <w:szCs w:val="24"/>
        </w:rPr>
        <w:t>u</w:t>
      </w:r>
      <w:r w:rsidR="008A38BE" w:rsidRPr="00FD1166">
        <w:rPr>
          <w:rFonts w:ascii="Times New Roman" w:eastAsia="Arial" w:hAnsi="Times New Roman" w:cs="Times New Roman"/>
          <w:spacing w:val="-1"/>
          <w:sz w:val="24"/>
          <w:szCs w:val="24"/>
        </w:rPr>
        <w:t>l</w:t>
      </w:r>
      <w:r w:rsidR="008A38BE" w:rsidRPr="00FD1166">
        <w:rPr>
          <w:rFonts w:ascii="Times New Roman" w:eastAsia="Arial" w:hAnsi="Times New Roman" w:cs="Times New Roman"/>
          <w:sz w:val="24"/>
          <w:szCs w:val="24"/>
        </w:rPr>
        <w:t xml:space="preserve">d </w:t>
      </w:r>
      <w:r w:rsidR="008A38BE" w:rsidRPr="00FD1166">
        <w:rPr>
          <w:rFonts w:ascii="Times New Roman" w:eastAsia="Arial" w:hAnsi="Times New Roman" w:cs="Times New Roman"/>
          <w:spacing w:val="-3"/>
          <w:sz w:val="24"/>
          <w:szCs w:val="24"/>
        </w:rPr>
        <w:t>w</w:t>
      </w:r>
      <w:r w:rsidR="008A38BE" w:rsidRPr="00FD1166">
        <w:rPr>
          <w:rFonts w:ascii="Times New Roman" w:eastAsia="Arial" w:hAnsi="Times New Roman" w:cs="Times New Roman"/>
          <w:spacing w:val="1"/>
          <w:sz w:val="24"/>
          <w:szCs w:val="24"/>
        </w:rPr>
        <w:t>r</w:t>
      </w:r>
      <w:r w:rsidR="008A38BE" w:rsidRPr="00FD1166">
        <w:rPr>
          <w:rFonts w:ascii="Times New Roman" w:eastAsia="Arial" w:hAnsi="Times New Roman" w:cs="Times New Roman"/>
          <w:spacing w:val="-1"/>
          <w:sz w:val="24"/>
          <w:szCs w:val="24"/>
        </w:rPr>
        <w:t>i</w:t>
      </w:r>
      <w:r w:rsidR="008A38BE" w:rsidRPr="00FD1166">
        <w:rPr>
          <w:rFonts w:ascii="Times New Roman" w:eastAsia="Arial" w:hAnsi="Times New Roman" w:cs="Times New Roman"/>
          <w:spacing w:val="1"/>
          <w:sz w:val="24"/>
          <w:szCs w:val="24"/>
        </w:rPr>
        <w:t>t</w:t>
      </w:r>
      <w:r w:rsidR="008A38BE" w:rsidRPr="00FD1166">
        <w:rPr>
          <w:rFonts w:ascii="Times New Roman" w:eastAsia="Arial" w:hAnsi="Times New Roman" w:cs="Times New Roman"/>
          <w:sz w:val="24"/>
          <w:szCs w:val="24"/>
        </w:rPr>
        <w:t xml:space="preserve">e </w:t>
      </w:r>
      <w:r>
        <w:rPr>
          <w:rFonts w:ascii="Times New Roman" w:eastAsia="Arial" w:hAnsi="Times New Roman" w:cs="Times New Roman"/>
          <w:spacing w:val="-1"/>
          <w:sz w:val="24"/>
          <w:szCs w:val="24"/>
        </w:rPr>
        <w:t>“</w:t>
      </w:r>
      <w:r w:rsidR="008A38BE" w:rsidRPr="00FD1166">
        <w:rPr>
          <w:rFonts w:ascii="Times New Roman" w:eastAsia="Arial" w:hAnsi="Times New Roman" w:cs="Times New Roman"/>
          <w:spacing w:val="1"/>
          <w:sz w:val="24"/>
          <w:szCs w:val="24"/>
        </w:rPr>
        <w:t>[</w:t>
      </w:r>
      <w:r w:rsidR="008A38BE" w:rsidRPr="00FD1166">
        <w:rPr>
          <w:rFonts w:ascii="Times New Roman" w:eastAsia="Arial" w:hAnsi="Times New Roman" w:cs="Times New Roman"/>
          <w:spacing w:val="-1"/>
          <w:sz w:val="24"/>
          <w:szCs w:val="24"/>
        </w:rPr>
        <w:t>N</w:t>
      </w:r>
      <w:r w:rsidR="008A38BE" w:rsidRPr="00FD1166">
        <w:rPr>
          <w:rFonts w:ascii="Times New Roman" w:eastAsia="Arial" w:hAnsi="Times New Roman" w:cs="Times New Roman"/>
          <w:sz w:val="24"/>
          <w:szCs w:val="24"/>
        </w:rPr>
        <w:t>ame</w:t>
      </w:r>
      <w:r w:rsidR="008A38BE" w:rsidRPr="00FD1166">
        <w:rPr>
          <w:rFonts w:ascii="Times New Roman" w:eastAsia="Arial" w:hAnsi="Times New Roman" w:cs="Times New Roman"/>
          <w:spacing w:val="-1"/>
          <w:sz w:val="24"/>
          <w:szCs w:val="24"/>
        </w:rPr>
        <w:t xml:space="preserve"> </w:t>
      </w:r>
      <w:r w:rsidR="008A38BE" w:rsidRPr="00FD1166">
        <w:rPr>
          <w:rFonts w:ascii="Times New Roman" w:eastAsia="Arial" w:hAnsi="Times New Roman" w:cs="Times New Roman"/>
          <w:spacing w:val="-3"/>
          <w:sz w:val="24"/>
          <w:szCs w:val="24"/>
        </w:rPr>
        <w:t>o</w:t>
      </w:r>
      <w:r w:rsidR="008A38BE" w:rsidRPr="00FD1166">
        <w:rPr>
          <w:rFonts w:ascii="Times New Roman" w:eastAsia="Arial" w:hAnsi="Times New Roman" w:cs="Times New Roman"/>
          <w:sz w:val="24"/>
          <w:szCs w:val="24"/>
        </w:rPr>
        <w:t xml:space="preserve">f </w:t>
      </w:r>
      <w:r w:rsidR="008A38BE" w:rsidRPr="00FD1166">
        <w:rPr>
          <w:rFonts w:ascii="Times New Roman" w:eastAsia="Arial" w:hAnsi="Times New Roman" w:cs="Times New Roman"/>
          <w:spacing w:val="-1"/>
          <w:sz w:val="24"/>
          <w:szCs w:val="24"/>
        </w:rPr>
        <w:t>A</w:t>
      </w:r>
      <w:r w:rsidR="008A38BE" w:rsidRPr="00FD1166">
        <w:rPr>
          <w:rFonts w:ascii="Times New Roman" w:eastAsia="Arial" w:hAnsi="Times New Roman" w:cs="Times New Roman"/>
          <w:sz w:val="24"/>
          <w:szCs w:val="24"/>
        </w:rPr>
        <w:t>p</w:t>
      </w:r>
      <w:r w:rsidR="008A38BE" w:rsidRPr="00FD1166">
        <w:rPr>
          <w:rFonts w:ascii="Times New Roman" w:eastAsia="Arial" w:hAnsi="Times New Roman" w:cs="Times New Roman"/>
          <w:spacing w:val="-1"/>
          <w:sz w:val="24"/>
          <w:szCs w:val="24"/>
        </w:rPr>
        <w:t>pli</w:t>
      </w:r>
      <w:r w:rsidR="008A38BE" w:rsidRPr="00FD1166">
        <w:rPr>
          <w:rFonts w:ascii="Times New Roman" w:eastAsia="Arial" w:hAnsi="Times New Roman" w:cs="Times New Roman"/>
          <w:sz w:val="24"/>
          <w:szCs w:val="24"/>
        </w:rPr>
        <w:t>ca</w:t>
      </w:r>
      <w:r w:rsidR="008A38BE" w:rsidRPr="00FD1166">
        <w:rPr>
          <w:rFonts w:ascii="Times New Roman" w:eastAsia="Arial" w:hAnsi="Times New Roman" w:cs="Times New Roman"/>
          <w:spacing w:val="-1"/>
          <w:sz w:val="24"/>
          <w:szCs w:val="24"/>
        </w:rPr>
        <w:t>n</w:t>
      </w:r>
      <w:r w:rsidR="008A38BE" w:rsidRPr="00FD1166">
        <w:rPr>
          <w:rFonts w:ascii="Times New Roman" w:eastAsia="Arial" w:hAnsi="Times New Roman" w:cs="Times New Roman"/>
          <w:sz w:val="24"/>
          <w:szCs w:val="24"/>
        </w:rPr>
        <w:t>t</w:t>
      </w:r>
      <w:r w:rsidR="008A38BE" w:rsidRPr="00FD1166">
        <w:rPr>
          <w:rFonts w:ascii="Times New Roman" w:eastAsia="Arial" w:hAnsi="Times New Roman" w:cs="Times New Roman"/>
          <w:spacing w:val="2"/>
          <w:sz w:val="24"/>
          <w:szCs w:val="24"/>
        </w:rPr>
        <w:t xml:space="preserve"> </w:t>
      </w:r>
      <w:r w:rsidR="008A38BE" w:rsidRPr="00FD1166">
        <w:rPr>
          <w:rFonts w:ascii="Times New Roman" w:eastAsia="Arial" w:hAnsi="Times New Roman" w:cs="Times New Roman"/>
          <w:spacing w:val="-1"/>
          <w:sz w:val="24"/>
          <w:szCs w:val="24"/>
        </w:rPr>
        <w:t>O</w:t>
      </w:r>
      <w:r w:rsidR="008A38BE" w:rsidRPr="00FD1166">
        <w:rPr>
          <w:rFonts w:ascii="Times New Roman" w:eastAsia="Arial" w:hAnsi="Times New Roman" w:cs="Times New Roman"/>
          <w:spacing w:val="-2"/>
          <w:sz w:val="24"/>
          <w:szCs w:val="24"/>
        </w:rPr>
        <w:t>r</w:t>
      </w:r>
      <w:r w:rsidR="008A38BE" w:rsidRPr="00FD1166">
        <w:rPr>
          <w:rFonts w:ascii="Times New Roman" w:eastAsia="Arial" w:hAnsi="Times New Roman" w:cs="Times New Roman"/>
          <w:spacing w:val="2"/>
          <w:sz w:val="24"/>
          <w:szCs w:val="24"/>
        </w:rPr>
        <w:t>g</w:t>
      </w:r>
      <w:r w:rsidR="008A38BE" w:rsidRPr="00FD1166">
        <w:rPr>
          <w:rFonts w:ascii="Times New Roman" w:eastAsia="Arial" w:hAnsi="Times New Roman" w:cs="Times New Roman"/>
          <w:sz w:val="24"/>
          <w:szCs w:val="24"/>
        </w:rPr>
        <w:t>a</w:t>
      </w:r>
      <w:r w:rsidR="008A38BE" w:rsidRPr="00FD1166">
        <w:rPr>
          <w:rFonts w:ascii="Times New Roman" w:eastAsia="Arial" w:hAnsi="Times New Roman" w:cs="Times New Roman"/>
          <w:spacing w:val="-1"/>
          <w:sz w:val="24"/>
          <w:szCs w:val="24"/>
        </w:rPr>
        <w:t>ni</w:t>
      </w:r>
      <w:r w:rsidR="008A38BE" w:rsidRPr="00FD1166">
        <w:rPr>
          <w:rFonts w:ascii="Times New Roman" w:eastAsia="Arial" w:hAnsi="Times New Roman" w:cs="Times New Roman"/>
          <w:spacing w:val="-2"/>
          <w:sz w:val="24"/>
          <w:szCs w:val="24"/>
        </w:rPr>
        <w:t>z</w:t>
      </w:r>
      <w:r w:rsidR="008A38BE" w:rsidRPr="00FD1166">
        <w:rPr>
          <w:rFonts w:ascii="Times New Roman" w:eastAsia="Arial" w:hAnsi="Times New Roman" w:cs="Times New Roman"/>
          <w:sz w:val="24"/>
          <w:szCs w:val="24"/>
        </w:rPr>
        <w:t>ati</w:t>
      </w:r>
      <w:r w:rsidR="008A38BE" w:rsidRPr="00FD1166">
        <w:rPr>
          <w:rFonts w:ascii="Times New Roman" w:eastAsia="Arial" w:hAnsi="Times New Roman" w:cs="Times New Roman"/>
          <w:spacing w:val="-1"/>
          <w:sz w:val="24"/>
          <w:szCs w:val="24"/>
        </w:rPr>
        <w:t>o</w:t>
      </w:r>
      <w:r w:rsidR="008A38BE" w:rsidRPr="00FD1166">
        <w:rPr>
          <w:rFonts w:ascii="Times New Roman" w:eastAsia="Arial" w:hAnsi="Times New Roman" w:cs="Times New Roman"/>
          <w:sz w:val="24"/>
          <w:szCs w:val="24"/>
        </w:rPr>
        <w:t>n]</w:t>
      </w:r>
      <w:r>
        <w:rPr>
          <w:rFonts w:ascii="Times New Roman" w:eastAsia="Arial" w:hAnsi="Times New Roman" w:cs="Times New Roman"/>
          <w:sz w:val="24"/>
          <w:szCs w:val="24"/>
        </w:rPr>
        <w:t xml:space="preserve"> Concept Paper</w:t>
      </w:r>
      <w:r w:rsidR="008A38BE" w:rsidRPr="00FD1166">
        <w:rPr>
          <w:rFonts w:ascii="Times New Roman" w:eastAsia="Arial" w:hAnsi="Times New Roman" w:cs="Times New Roman"/>
          <w:sz w:val="24"/>
          <w:szCs w:val="24"/>
        </w:rPr>
        <w:t xml:space="preserve">” </w:t>
      </w:r>
      <w:r w:rsidR="008A38BE" w:rsidRPr="00FD1166">
        <w:rPr>
          <w:rFonts w:ascii="Times New Roman" w:eastAsia="Arial" w:hAnsi="Times New Roman" w:cs="Times New Roman"/>
          <w:spacing w:val="-1"/>
          <w:sz w:val="24"/>
          <w:szCs w:val="24"/>
        </w:rPr>
        <w:t>i</w:t>
      </w:r>
      <w:r w:rsidR="008A38BE" w:rsidRPr="00FD1166">
        <w:rPr>
          <w:rFonts w:ascii="Times New Roman" w:eastAsia="Arial" w:hAnsi="Times New Roman" w:cs="Times New Roman"/>
          <w:sz w:val="24"/>
          <w:szCs w:val="24"/>
        </w:rPr>
        <w:t xml:space="preserve">n </w:t>
      </w:r>
      <w:r w:rsidR="008A38BE" w:rsidRPr="00FD1166">
        <w:rPr>
          <w:rFonts w:ascii="Times New Roman" w:eastAsia="Arial" w:hAnsi="Times New Roman" w:cs="Times New Roman"/>
          <w:spacing w:val="2"/>
          <w:sz w:val="24"/>
          <w:szCs w:val="24"/>
        </w:rPr>
        <w:t>t</w:t>
      </w:r>
      <w:r w:rsidR="008A38BE" w:rsidRPr="00FD1166">
        <w:rPr>
          <w:rFonts w:ascii="Times New Roman" w:eastAsia="Arial" w:hAnsi="Times New Roman" w:cs="Times New Roman"/>
          <w:sz w:val="24"/>
          <w:szCs w:val="24"/>
        </w:rPr>
        <w:t>he</w:t>
      </w:r>
      <w:r w:rsidR="008A38BE" w:rsidRPr="00FD1166">
        <w:rPr>
          <w:rFonts w:ascii="Times New Roman" w:eastAsia="Arial" w:hAnsi="Times New Roman" w:cs="Times New Roman"/>
          <w:spacing w:val="1"/>
          <w:sz w:val="24"/>
          <w:szCs w:val="24"/>
        </w:rPr>
        <w:t xml:space="preserve"> </w:t>
      </w:r>
      <w:r w:rsidR="008A38BE" w:rsidRPr="00FD1166">
        <w:rPr>
          <w:rFonts w:ascii="Times New Roman" w:eastAsia="Arial" w:hAnsi="Times New Roman" w:cs="Times New Roman"/>
          <w:sz w:val="24"/>
          <w:szCs w:val="24"/>
        </w:rPr>
        <w:t>su</w:t>
      </w:r>
      <w:r w:rsidR="008A38BE" w:rsidRPr="00FD1166">
        <w:rPr>
          <w:rFonts w:ascii="Times New Roman" w:eastAsia="Arial" w:hAnsi="Times New Roman" w:cs="Times New Roman"/>
          <w:spacing w:val="-3"/>
          <w:sz w:val="24"/>
          <w:szCs w:val="24"/>
        </w:rPr>
        <w:t>b</w:t>
      </w:r>
      <w:r w:rsidR="008A38BE" w:rsidRPr="00FD1166">
        <w:rPr>
          <w:rFonts w:ascii="Times New Roman" w:eastAsia="Arial" w:hAnsi="Times New Roman" w:cs="Times New Roman"/>
          <w:spacing w:val="1"/>
          <w:sz w:val="24"/>
          <w:szCs w:val="24"/>
        </w:rPr>
        <w:t>j</w:t>
      </w:r>
      <w:r w:rsidR="008A38BE" w:rsidRPr="00FD1166">
        <w:rPr>
          <w:rFonts w:ascii="Times New Roman" w:eastAsia="Arial" w:hAnsi="Times New Roman" w:cs="Times New Roman"/>
          <w:sz w:val="24"/>
          <w:szCs w:val="24"/>
        </w:rPr>
        <w:t>e</w:t>
      </w:r>
      <w:r w:rsidR="008A38BE" w:rsidRPr="00FD1166">
        <w:rPr>
          <w:rFonts w:ascii="Times New Roman" w:eastAsia="Arial" w:hAnsi="Times New Roman" w:cs="Times New Roman"/>
          <w:spacing w:val="-3"/>
          <w:sz w:val="24"/>
          <w:szCs w:val="24"/>
        </w:rPr>
        <w:t>c</w:t>
      </w:r>
      <w:r w:rsidR="008A38BE" w:rsidRPr="00FD1166">
        <w:rPr>
          <w:rFonts w:ascii="Times New Roman" w:eastAsia="Arial" w:hAnsi="Times New Roman" w:cs="Times New Roman"/>
          <w:sz w:val="24"/>
          <w:szCs w:val="24"/>
        </w:rPr>
        <w:t>t</w:t>
      </w:r>
      <w:r w:rsidR="008A38BE" w:rsidRPr="00FD1166">
        <w:rPr>
          <w:rFonts w:ascii="Times New Roman" w:eastAsia="Arial" w:hAnsi="Times New Roman" w:cs="Times New Roman"/>
          <w:spacing w:val="2"/>
          <w:sz w:val="24"/>
          <w:szCs w:val="24"/>
        </w:rPr>
        <w:t xml:space="preserve"> </w:t>
      </w:r>
      <w:r w:rsidR="008A38BE" w:rsidRPr="00FD1166">
        <w:rPr>
          <w:rFonts w:ascii="Times New Roman" w:eastAsia="Arial" w:hAnsi="Times New Roman" w:cs="Times New Roman"/>
          <w:spacing w:val="-1"/>
          <w:sz w:val="24"/>
          <w:szCs w:val="24"/>
        </w:rPr>
        <w:t>li</w:t>
      </w:r>
      <w:r w:rsidR="008A38BE" w:rsidRPr="00FD1166">
        <w:rPr>
          <w:rFonts w:ascii="Times New Roman" w:eastAsia="Arial" w:hAnsi="Times New Roman" w:cs="Times New Roman"/>
          <w:sz w:val="24"/>
          <w:szCs w:val="24"/>
        </w:rPr>
        <w:t>ne</w:t>
      </w:r>
      <w:r w:rsidR="008A38BE" w:rsidRPr="00FD1166">
        <w:rPr>
          <w:rFonts w:ascii="Times New Roman" w:eastAsia="Arial" w:hAnsi="Times New Roman" w:cs="Times New Roman"/>
          <w:spacing w:val="1"/>
          <w:sz w:val="24"/>
          <w:szCs w:val="24"/>
        </w:rPr>
        <w:t xml:space="preserve"> </w:t>
      </w:r>
      <w:r w:rsidR="008A38BE" w:rsidRPr="00FD1166">
        <w:rPr>
          <w:rFonts w:ascii="Times New Roman" w:eastAsia="Arial" w:hAnsi="Times New Roman" w:cs="Times New Roman"/>
          <w:spacing w:val="-3"/>
          <w:sz w:val="24"/>
          <w:szCs w:val="24"/>
        </w:rPr>
        <w:t>o</w:t>
      </w:r>
      <w:r w:rsidR="008A38BE" w:rsidRPr="00FD1166">
        <w:rPr>
          <w:rFonts w:ascii="Times New Roman" w:eastAsia="Arial" w:hAnsi="Times New Roman" w:cs="Times New Roman"/>
          <w:sz w:val="24"/>
          <w:szCs w:val="24"/>
        </w:rPr>
        <w:t>f</w:t>
      </w:r>
      <w:r w:rsidR="008A38BE" w:rsidRPr="00FD1166">
        <w:rPr>
          <w:rFonts w:ascii="Times New Roman" w:eastAsia="Arial" w:hAnsi="Times New Roman" w:cs="Times New Roman"/>
          <w:spacing w:val="1"/>
          <w:sz w:val="24"/>
          <w:szCs w:val="24"/>
        </w:rPr>
        <w:t xml:space="preserve"> t</w:t>
      </w:r>
      <w:r w:rsidR="008A38BE" w:rsidRPr="00FD1166">
        <w:rPr>
          <w:rFonts w:ascii="Times New Roman" w:eastAsia="Arial" w:hAnsi="Times New Roman" w:cs="Times New Roman"/>
          <w:sz w:val="24"/>
          <w:szCs w:val="24"/>
        </w:rPr>
        <w:t>he</w:t>
      </w:r>
      <w:r w:rsidR="008A38BE" w:rsidRPr="00FD1166">
        <w:rPr>
          <w:rFonts w:ascii="Times New Roman" w:eastAsia="Arial" w:hAnsi="Times New Roman" w:cs="Times New Roman"/>
          <w:spacing w:val="1"/>
          <w:sz w:val="24"/>
          <w:szCs w:val="24"/>
        </w:rPr>
        <w:t xml:space="preserve"> </w:t>
      </w:r>
      <w:r w:rsidR="008A38BE" w:rsidRPr="00FD1166">
        <w:rPr>
          <w:rFonts w:ascii="Times New Roman" w:eastAsia="Arial" w:hAnsi="Times New Roman" w:cs="Times New Roman"/>
          <w:spacing w:val="-3"/>
          <w:sz w:val="24"/>
          <w:szCs w:val="24"/>
        </w:rPr>
        <w:t>e</w:t>
      </w:r>
      <w:r w:rsidR="008A38BE" w:rsidRPr="00FD1166">
        <w:rPr>
          <w:rFonts w:ascii="Times New Roman" w:eastAsia="Arial" w:hAnsi="Times New Roman" w:cs="Times New Roman"/>
          <w:spacing w:val="1"/>
          <w:sz w:val="24"/>
          <w:szCs w:val="24"/>
        </w:rPr>
        <w:t>m</w:t>
      </w:r>
      <w:r w:rsidR="008A38BE" w:rsidRPr="00FD1166">
        <w:rPr>
          <w:rFonts w:ascii="Times New Roman" w:eastAsia="Arial" w:hAnsi="Times New Roman" w:cs="Times New Roman"/>
          <w:sz w:val="24"/>
          <w:szCs w:val="24"/>
        </w:rPr>
        <w:t>a</w:t>
      </w:r>
      <w:r w:rsidR="008A38BE" w:rsidRPr="00FD1166">
        <w:rPr>
          <w:rFonts w:ascii="Times New Roman" w:eastAsia="Arial" w:hAnsi="Times New Roman" w:cs="Times New Roman"/>
          <w:spacing w:val="-1"/>
          <w:sz w:val="24"/>
          <w:szCs w:val="24"/>
        </w:rPr>
        <w:t>il</w:t>
      </w:r>
      <w:r w:rsidR="008A38BE" w:rsidRPr="00FD1166">
        <w:rPr>
          <w:rFonts w:ascii="Times New Roman" w:eastAsia="Arial" w:hAnsi="Times New Roman" w:cs="Times New Roman"/>
          <w:sz w:val="24"/>
          <w:szCs w:val="24"/>
        </w:rPr>
        <w:t>.</w:t>
      </w:r>
      <w:r w:rsidR="0024518B">
        <w:rPr>
          <w:rFonts w:ascii="Times New Roman" w:eastAsia="Arial" w:hAnsi="Times New Roman" w:cs="Times New Roman"/>
          <w:sz w:val="24"/>
          <w:szCs w:val="24"/>
        </w:rPr>
        <w:t xml:space="preserve"> </w:t>
      </w:r>
      <w:r w:rsidR="0024518B" w:rsidRPr="0024518B">
        <w:rPr>
          <w:rFonts w:ascii="Times New Roman" w:eastAsia="Arial" w:hAnsi="Times New Roman" w:cs="Times New Roman"/>
          <w:b/>
          <w:sz w:val="24"/>
          <w:szCs w:val="24"/>
        </w:rPr>
        <w:t>Only electronic applications will be accepted, please do not send hard copy documents.</w:t>
      </w:r>
    </w:p>
    <w:p w14:paraId="14B33ADA" w14:textId="45DCB531" w:rsidR="00727200" w:rsidRPr="00FD1166" w:rsidRDefault="00727200" w:rsidP="00727200">
      <w:pPr>
        <w:jc w:val="both"/>
        <w:rPr>
          <w:rFonts w:ascii="Times New Roman" w:eastAsia="Times New Roman" w:hAnsi="Times New Roman" w:cs="Times New Roman"/>
          <w:b/>
          <w:bCs/>
          <w:iCs/>
          <w:caps/>
          <w:color w:val="002A6C"/>
          <w:sz w:val="24"/>
          <w:szCs w:val="24"/>
          <w:lang w:val="en-GB"/>
        </w:rPr>
      </w:pPr>
      <w:r w:rsidRPr="00FD1166">
        <w:rPr>
          <w:rFonts w:ascii="Times New Roman" w:hAnsi="Times New Roman" w:cs="Times New Roman"/>
          <w:sz w:val="24"/>
          <w:szCs w:val="24"/>
        </w:rPr>
        <w:t xml:space="preserve">Applicants should retain for their records one copy of </w:t>
      </w:r>
      <w:r w:rsidR="00F46DE4">
        <w:rPr>
          <w:rFonts w:ascii="Times New Roman" w:hAnsi="Times New Roman" w:cs="Times New Roman"/>
          <w:sz w:val="24"/>
          <w:szCs w:val="24"/>
        </w:rPr>
        <w:t>the concept paper</w:t>
      </w:r>
      <w:r w:rsidRPr="00FD1166">
        <w:rPr>
          <w:rFonts w:ascii="Times New Roman" w:hAnsi="Times New Roman" w:cs="Times New Roman"/>
          <w:sz w:val="24"/>
          <w:szCs w:val="24"/>
        </w:rPr>
        <w:t xml:space="preserve">. Issuance of this APS does not commit LAVI to pay for costs incurred in the preparation and submission of an application. </w:t>
      </w:r>
    </w:p>
    <w:p w14:paraId="08402014" w14:textId="5351604D" w:rsidR="00727200" w:rsidRPr="00FD1166" w:rsidRDefault="00DC7B42" w:rsidP="00727200">
      <w:pPr>
        <w:pStyle w:val="Heading2"/>
        <w:spacing w:after="100" w:afterAutospacing="1"/>
        <w:jc w:val="left"/>
        <w:rPr>
          <w:iCs/>
          <w:caps/>
          <w:color w:val="002A6C"/>
          <w:sz w:val="24"/>
          <w:lang w:val="en-GB"/>
        </w:rPr>
      </w:pPr>
      <w:r>
        <w:rPr>
          <w:iCs/>
          <w:caps/>
          <w:color w:val="002A6C"/>
          <w:sz w:val="24"/>
          <w:lang w:val="en-GB"/>
        </w:rPr>
        <w:t xml:space="preserve">SECTION IV </w:t>
      </w:r>
      <w:r w:rsidR="00727200" w:rsidRPr="00FD1166">
        <w:rPr>
          <w:iCs/>
          <w:caps/>
          <w:color w:val="002A6C"/>
          <w:sz w:val="24"/>
          <w:lang w:val="en-GB"/>
        </w:rPr>
        <w:t>– SELECTION PROCESS</w:t>
      </w:r>
    </w:p>
    <w:p w14:paraId="1F1B6301" w14:textId="07880CCA" w:rsidR="00727200" w:rsidRPr="00FD1166" w:rsidRDefault="00727200" w:rsidP="00F46DE4">
      <w:pPr>
        <w:spacing w:line="275" w:lineRule="auto"/>
        <w:ind w:right="587"/>
        <w:rPr>
          <w:rFonts w:ascii="Times New Roman" w:eastAsia="Arial" w:hAnsi="Times New Roman" w:cs="Times New Roman"/>
          <w:sz w:val="24"/>
          <w:szCs w:val="24"/>
        </w:rPr>
      </w:pPr>
      <w:r w:rsidRPr="00FD1166">
        <w:rPr>
          <w:rFonts w:ascii="Times New Roman" w:eastAsia="Arial" w:hAnsi="Times New Roman" w:cs="Times New Roman"/>
          <w:spacing w:val="-1"/>
          <w:sz w:val="24"/>
          <w:szCs w:val="24"/>
        </w:rPr>
        <w:t>A</w:t>
      </w:r>
      <w:r w:rsidRPr="00FD1166">
        <w:rPr>
          <w:rFonts w:ascii="Times New Roman" w:eastAsia="Arial" w:hAnsi="Times New Roman" w:cs="Times New Roman"/>
          <w:sz w:val="24"/>
          <w:szCs w:val="24"/>
        </w:rPr>
        <w:t>p</w:t>
      </w:r>
      <w:r w:rsidRPr="00FD1166">
        <w:rPr>
          <w:rFonts w:ascii="Times New Roman" w:eastAsia="Arial" w:hAnsi="Times New Roman" w:cs="Times New Roman"/>
          <w:spacing w:val="-1"/>
          <w:sz w:val="24"/>
          <w:szCs w:val="24"/>
        </w:rPr>
        <w:t>pli</w:t>
      </w:r>
      <w:r w:rsidRPr="00FD1166">
        <w:rPr>
          <w:rFonts w:ascii="Times New Roman" w:eastAsia="Arial" w:hAnsi="Times New Roman" w:cs="Times New Roman"/>
          <w:sz w:val="24"/>
          <w:szCs w:val="24"/>
        </w:rPr>
        <w:t>cati</w:t>
      </w:r>
      <w:r w:rsidRPr="00FD1166">
        <w:rPr>
          <w:rFonts w:ascii="Times New Roman" w:eastAsia="Arial" w:hAnsi="Times New Roman" w:cs="Times New Roman"/>
          <w:spacing w:val="-1"/>
          <w:sz w:val="24"/>
          <w:szCs w:val="24"/>
        </w:rPr>
        <w:t>o</w:t>
      </w:r>
      <w:r w:rsidRPr="00FD1166">
        <w:rPr>
          <w:rFonts w:ascii="Times New Roman" w:eastAsia="Arial" w:hAnsi="Times New Roman" w:cs="Times New Roman"/>
          <w:sz w:val="24"/>
          <w:szCs w:val="24"/>
        </w:rPr>
        <w:t>ns</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3"/>
          <w:sz w:val="24"/>
          <w:szCs w:val="24"/>
        </w:rPr>
        <w:t>w</w:t>
      </w:r>
      <w:r w:rsidRPr="00FD1166">
        <w:rPr>
          <w:rFonts w:ascii="Times New Roman" w:eastAsia="Arial" w:hAnsi="Times New Roman" w:cs="Times New Roman"/>
          <w:spacing w:val="-1"/>
          <w:sz w:val="24"/>
          <w:szCs w:val="24"/>
        </w:rPr>
        <w:t>il</w:t>
      </w:r>
      <w:r w:rsidRPr="00FD1166">
        <w:rPr>
          <w:rFonts w:ascii="Times New Roman" w:eastAsia="Arial" w:hAnsi="Times New Roman" w:cs="Times New Roman"/>
          <w:sz w:val="24"/>
          <w:szCs w:val="24"/>
        </w:rPr>
        <w:t>l be</w:t>
      </w:r>
      <w:r w:rsidRPr="00FD1166">
        <w:rPr>
          <w:rFonts w:ascii="Times New Roman" w:eastAsia="Arial" w:hAnsi="Times New Roman" w:cs="Times New Roman"/>
          <w:spacing w:val="1"/>
          <w:sz w:val="24"/>
          <w:szCs w:val="24"/>
        </w:rPr>
        <w:t xml:space="preserve"> r</w:t>
      </w:r>
      <w:r w:rsidRPr="00FD1166">
        <w:rPr>
          <w:rFonts w:ascii="Times New Roman" w:eastAsia="Arial" w:hAnsi="Times New Roman" w:cs="Times New Roman"/>
          <w:sz w:val="24"/>
          <w:szCs w:val="24"/>
        </w:rPr>
        <w:t>e</w:t>
      </w:r>
      <w:r w:rsidRPr="00FD1166">
        <w:rPr>
          <w:rFonts w:ascii="Times New Roman" w:eastAsia="Arial" w:hAnsi="Times New Roman" w:cs="Times New Roman"/>
          <w:spacing w:val="-3"/>
          <w:sz w:val="24"/>
          <w:szCs w:val="24"/>
        </w:rPr>
        <w:t>v</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pacing w:val="2"/>
          <w:sz w:val="24"/>
          <w:szCs w:val="24"/>
        </w:rPr>
        <w:t>e</w:t>
      </w:r>
      <w:r w:rsidRPr="00FD1166">
        <w:rPr>
          <w:rFonts w:ascii="Times New Roman" w:eastAsia="Arial" w:hAnsi="Times New Roman" w:cs="Times New Roman"/>
          <w:spacing w:val="-3"/>
          <w:sz w:val="24"/>
          <w:szCs w:val="24"/>
        </w:rPr>
        <w:t>w</w:t>
      </w:r>
      <w:r w:rsidRPr="00FD1166">
        <w:rPr>
          <w:rFonts w:ascii="Times New Roman" w:eastAsia="Arial" w:hAnsi="Times New Roman" w:cs="Times New Roman"/>
          <w:spacing w:val="1"/>
          <w:sz w:val="24"/>
          <w:szCs w:val="24"/>
        </w:rPr>
        <w:t>e</w:t>
      </w:r>
      <w:r w:rsidRPr="00FD1166">
        <w:rPr>
          <w:rFonts w:ascii="Times New Roman" w:eastAsia="Arial" w:hAnsi="Times New Roman" w:cs="Times New Roman"/>
          <w:sz w:val="24"/>
          <w:szCs w:val="24"/>
        </w:rPr>
        <w:t xml:space="preserve">d </w:t>
      </w:r>
      <w:r w:rsidRPr="00FD1166">
        <w:rPr>
          <w:rFonts w:ascii="Times New Roman" w:eastAsia="Arial" w:hAnsi="Times New Roman" w:cs="Times New Roman"/>
          <w:spacing w:val="2"/>
          <w:sz w:val="24"/>
          <w:szCs w:val="24"/>
        </w:rPr>
        <w:t>i</w:t>
      </w:r>
      <w:r w:rsidRPr="00FD1166">
        <w:rPr>
          <w:rFonts w:ascii="Times New Roman" w:eastAsia="Arial" w:hAnsi="Times New Roman" w:cs="Times New Roman"/>
          <w:sz w:val="24"/>
          <w:szCs w:val="24"/>
        </w:rPr>
        <w:t xml:space="preserve">n </w:t>
      </w:r>
      <w:r w:rsidRPr="00FD1166">
        <w:rPr>
          <w:rFonts w:ascii="Times New Roman" w:eastAsia="Arial" w:hAnsi="Times New Roman" w:cs="Times New Roman"/>
          <w:spacing w:val="2"/>
          <w:sz w:val="24"/>
          <w:szCs w:val="24"/>
        </w:rPr>
        <w:t>t</w:t>
      </w:r>
      <w:r w:rsidRPr="00FD1166">
        <w:rPr>
          <w:rFonts w:ascii="Times New Roman" w:eastAsia="Arial" w:hAnsi="Times New Roman" w:cs="Times New Roman"/>
          <w:spacing w:val="-3"/>
          <w:sz w:val="24"/>
          <w:szCs w:val="24"/>
        </w:rPr>
        <w:t>e</w:t>
      </w:r>
      <w:r w:rsidRPr="00FD1166">
        <w:rPr>
          <w:rFonts w:ascii="Times New Roman" w:eastAsia="Arial" w:hAnsi="Times New Roman" w:cs="Times New Roman"/>
          <w:spacing w:val="1"/>
          <w:sz w:val="24"/>
          <w:szCs w:val="24"/>
        </w:rPr>
        <w:t>rm</w:t>
      </w:r>
      <w:r w:rsidRPr="00FD1166">
        <w:rPr>
          <w:rFonts w:ascii="Times New Roman" w:eastAsia="Arial" w:hAnsi="Times New Roman" w:cs="Times New Roman"/>
          <w:sz w:val="24"/>
          <w:szCs w:val="24"/>
        </w:rPr>
        <w:t>s</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pacing w:val="-3"/>
          <w:sz w:val="24"/>
          <w:szCs w:val="24"/>
        </w:rPr>
        <w:t>o</w:t>
      </w:r>
      <w:r w:rsidRPr="00FD1166">
        <w:rPr>
          <w:rFonts w:ascii="Times New Roman" w:eastAsia="Arial" w:hAnsi="Times New Roman" w:cs="Times New Roman"/>
          <w:sz w:val="24"/>
          <w:szCs w:val="24"/>
        </w:rPr>
        <w:t>f</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pacing w:val="-3"/>
          <w:sz w:val="24"/>
          <w:szCs w:val="24"/>
        </w:rPr>
        <w:t>e</w:t>
      </w:r>
      <w:r w:rsidRPr="00FD1166">
        <w:rPr>
          <w:rFonts w:ascii="Times New Roman" w:eastAsia="Arial" w:hAnsi="Times New Roman" w:cs="Times New Roman"/>
          <w:sz w:val="24"/>
          <w:szCs w:val="24"/>
        </w:rPr>
        <w:t>sp</w:t>
      </w:r>
      <w:r w:rsidRPr="00FD1166">
        <w:rPr>
          <w:rFonts w:ascii="Times New Roman" w:eastAsia="Arial" w:hAnsi="Times New Roman" w:cs="Times New Roman"/>
          <w:spacing w:val="-1"/>
          <w:sz w:val="24"/>
          <w:szCs w:val="24"/>
        </w:rPr>
        <w:t>o</w:t>
      </w:r>
      <w:r w:rsidRPr="00FD1166">
        <w:rPr>
          <w:rFonts w:ascii="Times New Roman" w:eastAsia="Arial" w:hAnsi="Times New Roman" w:cs="Times New Roman"/>
          <w:sz w:val="24"/>
          <w:szCs w:val="24"/>
        </w:rPr>
        <w:t>ns</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pacing w:val="-2"/>
          <w:sz w:val="24"/>
          <w:szCs w:val="24"/>
        </w:rPr>
        <w:t>v</w:t>
      </w:r>
      <w:r w:rsidRPr="00FD1166">
        <w:rPr>
          <w:rFonts w:ascii="Times New Roman" w:eastAsia="Arial" w:hAnsi="Times New Roman" w:cs="Times New Roman"/>
          <w:sz w:val="24"/>
          <w:szCs w:val="24"/>
        </w:rPr>
        <w:t>e</w:t>
      </w:r>
      <w:r w:rsidRPr="00FD1166">
        <w:rPr>
          <w:rFonts w:ascii="Times New Roman" w:eastAsia="Arial" w:hAnsi="Times New Roman" w:cs="Times New Roman"/>
          <w:spacing w:val="-1"/>
          <w:sz w:val="24"/>
          <w:szCs w:val="24"/>
        </w:rPr>
        <w:t>n</w:t>
      </w:r>
      <w:r w:rsidRPr="00FD1166">
        <w:rPr>
          <w:rFonts w:ascii="Times New Roman" w:eastAsia="Arial" w:hAnsi="Times New Roman" w:cs="Times New Roman"/>
          <w:sz w:val="24"/>
          <w:szCs w:val="24"/>
        </w:rPr>
        <w:t xml:space="preserve">ess </w:t>
      </w:r>
      <w:r w:rsidRPr="00FD1166">
        <w:rPr>
          <w:rFonts w:ascii="Times New Roman" w:eastAsia="Arial" w:hAnsi="Times New Roman" w:cs="Times New Roman"/>
          <w:spacing w:val="2"/>
          <w:sz w:val="24"/>
          <w:szCs w:val="24"/>
        </w:rPr>
        <w:t>t</w:t>
      </w:r>
      <w:r w:rsidRPr="00FD1166">
        <w:rPr>
          <w:rFonts w:ascii="Times New Roman" w:eastAsia="Arial" w:hAnsi="Times New Roman" w:cs="Times New Roman"/>
          <w:sz w:val="24"/>
          <w:szCs w:val="24"/>
        </w:rPr>
        <w:t>o</w:t>
      </w:r>
      <w:r w:rsidRPr="00FD1166">
        <w:rPr>
          <w:rFonts w:ascii="Times New Roman" w:eastAsia="Arial" w:hAnsi="Times New Roman" w:cs="Times New Roman"/>
          <w:spacing w:val="1"/>
          <w:sz w:val="24"/>
          <w:szCs w:val="24"/>
        </w:rPr>
        <w:t xml:space="preserve"> t</w:t>
      </w:r>
      <w:r w:rsidRPr="00FD1166">
        <w:rPr>
          <w:rFonts w:ascii="Times New Roman" w:eastAsia="Arial" w:hAnsi="Times New Roman" w:cs="Times New Roman"/>
          <w:sz w:val="24"/>
          <w:szCs w:val="24"/>
        </w:rPr>
        <w:t>he</w:t>
      </w:r>
      <w:r w:rsidRPr="00FD1166">
        <w:rPr>
          <w:rFonts w:ascii="Times New Roman" w:eastAsia="Arial" w:hAnsi="Times New Roman" w:cs="Times New Roman"/>
          <w:spacing w:val="-4"/>
          <w:sz w:val="24"/>
          <w:szCs w:val="24"/>
        </w:rPr>
        <w:t xml:space="preserve"> </w:t>
      </w:r>
      <w:r w:rsidRPr="00FD1166">
        <w:rPr>
          <w:rFonts w:ascii="Times New Roman" w:eastAsia="Arial" w:hAnsi="Times New Roman" w:cs="Times New Roman"/>
          <w:spacing w:val="1"/>
          <w:sz w:val="24"/>
          <w:szCs w:val="24"/>
        </w:rPr>
        <w:t>f</w:t>
      </w:r>
      <w:r w:rsidRPr="00FD1166">
        <w:rPr>
          <w:rFonts w:ascii="Times New Roman" w:eastAsia="Arial" w:hAnsi="Times New Roman" w:cs="Times New Roman"/>
          <w:sz w:val="24"/>
          <w:szCs w:val="24"/>
        </w:rPr>
        <w:t>o</w:t>
      </w:r>
      <w:r w:rsidRPr="00FD1166">
        <w:rPr>
          <w:rFonts w:ascii="Times New Roman" w:eastAsia="Arial" w:hAnsi="Times New Roman" w:cs="Times New Roman"/>
          <w:spacing w:val="-1"/>
          <w:sz w:val="24"/>
          <w:szCs w:val="24"/>
        </w:rPr>
        <w:t>ll</w:t>
      </w:r>
      <w:r w:rsidRPr="00FD1166">
        <w:rPr>
          <w:rFonts w:ascii="Times New Roman" w:eastAsia="Arial" w:hAnsi="Times New Roman" w:cs="Times New Roman"/>
          <w:sz w:val="24"/>
          <w:szCs w:val="24"/>
        </w:rPr>
        <w:t>o</w:t>
      </w:r>
      <w:r w:rsidRPr="00FD1166">
        <w:rPr>
          <w:rFonts w:ascii="Times New Roman" w:eastAsia="Arial" w:hAnsi="Times New Roman" w:cs="Times New Roman"/>
          <w:spacing w:val="-1"/>
          <w:sz w:val="24"/>
          <w:szCs w:val="24"/>
        </w:rPr>
        <w:t>wi</w:t>
      </w:r>
      <w:r w:rsidRPr="00FD1166">
        <w:rPr>
          <w:rFonts w:ascii="Times New Roman" w:eastAsia="Arial" w:hAnsi="Times New Roman" w:cs="Times New Roman"/>
          <w:sz w:val="24"/>
          <w:szCs w:val="24"/>
        </w:rPr>
        <w:t>ng broad</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pacing w:val="-2"/>
          <w:sz w:val="24"/>
          <w:szCs w:val="24"/>
        </w:rPr>
        <w:t>c</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eri</w:t>
      </w:r>
      <w:r w:rsidRPr="00FD1166">
        <w:rPr>
          <w:rFonts w:ascii="Times New Roman" w:eastAsia="Arial" w:hAnsi="Times New Roman" w:cs="Times New Roman"/>
          <w:spacing w:val="-3"/>
          <w:sz w:val="24"/>
          <w:szCs w:val="24"/>
        </w:rPr>
        <w:t>a</w:t>
      </w:r>
      <w:r w:rsidRPr="00FD1166">
        <w:rPr>
          <w:rFonts w:ascii="Times New Roman" w:eastAsia="Arial" w:hAnsi="Times New Roman" w:cs="Times New Roman"/>
          <w:sz w:val="24"/>
          <w:szCs w:val="24"/>
        </w:rPr>
        <w:t>:</w:t>
      </w:r>
    </w:p>
    <w:p w14:paraId="59D08C54" w14:textId="33F0B3E6" w:rsidR="00727200" w:rsidRPr="00FD1166" w:rsidRDefault="00727200" w:rsidP="005A044D">
      <w:pPr>
        <w:tabs>
          <w:tab w:val="left" w:pos="880"/>
        </w:tabs>
        <w:spacing w:before="18" w:line="275" w:lineRule="auto"/>
        <w:ind w:left="880" w:right="190" w:hanging="360"/>
        <w:rPr>
          <w:rFonts w:ascii="Times New Roman" w:eastAsia="Arial" w:hAnsi="Times New Roman" w:cs="Times New Roman"/>
          <w:sz w:val="24"/>
          <w:szCs w:val="24"/>
        </w:rPr>
      </w:pPr>
      <w:r w:rsidRPr="00FD1166">
        <w:rPr>
          <w:rFonts w:ascii="Times New Roman" w:hAnsi="Times New Roman" w:cs="Times New Roman"/>
          <w:w w:val="131"/>
          <w:sz w:val="24"/>
          <w:szCs w:val="24"/>
        </w:rPr>
        <w:t>•</w:t>
      </w:r>
      <w:r w:rsidRPr="00FD1166">
        <w:rPr>
          <w:rFonts w:ascii="Times New Roman" w:hAnsi="Times New Roman" w:cs="Times New Roman"/>
          <w:sz w:val="24"/>
          <w:szCs w:val="24"/>
        </w:rPr>
        <w:tab/>
      </w:r>
      <w:r w:rsidR="005A044D">
        <w:rPr>
          <w:rFonts w:ascii="Times New Roman" w:hAnsi="Times New Roman" w:cs="Times New Roman"/>
          <w:sz w:val="24"/>
          <w:szCs w:val="24"/>
        </w:rPr>
        <w:t xml:space="preserve">Alignment </w:t>
      </w:r>
      <w:r w:rsidRPr="00FD1166">
        <w:rPr>
          <w:rFonts w:ascii="Times New Roman" w:eastAsia="Arial" w:hAnsi="Times New Roman" w:cs="Times New Roman"/>
          <w:spacing w:val="-3"/>
          <w:sz w:val="24"/>
          <w:szCs w:val="24"/>
        </w:rPr>
        <w:t>w</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h</w:t>
      </w:r>
      <w:r w:rsidRPr="00FD1166">
        <w:rPr>
          <w:rFonts w:ascii="Times New Roman" w:eastAsia="Arial" w:hAnsi="Times New Roman" w:cs="Times New Roman"/>
          <w:spacing w:val="1"/>
          <w:sz w:val="24"/>
          <w:szCs w:val="24"/>
        </w:rPr>
        <w:t xml:space="preserve"> t</w:t>
      </w:r>
      <w:r w:rsidRPr="00FD1166">
        <w:rPr>
          <w:rFonts w:ascii="Times New Roman" w:eastAsia="Arial" w:hAnsi="Times New Roman" w:cs="Times New Roman"/>
          <w:sz w:val="24"/>
          <w:szCs w:val="24"/>
        </w:rPr>
        <w:t>he</w:t>
      </w:r>
      <w:r w:rsidRPr="00FD1166">
        <w:rPr>
          <w:rFonts w:ascii="Times New Roman" w:eastAsia="Arial" w:hAnsi="Times New Roman" w:cs="Times New Roman"/>
          <w:spacing w:val="-1"/>
          <w:sz w:val="24"/>
          <w:szCs w:val="24"/>
        </w:rPr>
        <w:t xml:space="preserve"> LAVI</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z w:val="24"/>
          <w:szCs w:val="24"/>
        </w:rPr>
        <w:t>o</w:t>
      </w:r>
      <w:r w:rsidRPr="00FD1166">
        <w:rPr>
          <w:rFonts w:ascii="Times New Roman" w:eastAsia="Arial" w:hAnsi="Times New Roman" w:cs="Times New Roman"/>
          <w:spacing w:val="-1"/>
          <w:sz w:val="24"/>
          <w:szCs w:val="24"/>
        </w:rPr>
        <w:t>b</w:t>
      </w:r>
      <w:r w:rsidRPr="00FD1166">
        <w:rPr>
          <w:rFonts w:ascii="Times New Roman" w:eastAsia="Arial" w:hAnsi="Times New Roman" w:cs="Times New Roman"/>
          <w:spacing w:val="1"/>
          <w:sz w:val="24"/>
          <w:szCs w:val="24"/>
        </w:rPr>
        <w:t>j</w:t>
      </w:r>
      <w:r w:rsidRPr="00FD1166">
        <w:rPr>
          <w:rFonts w:ascii="Times New Roman" w:eastAsia="Arial" w:hAnsi="Times New Roman" w:cs="Times New Roman"/>
          <w:sz w:val="24"/>
          <w:szCs w:val="24"/>
        </w:rPr>
        <w:t>ecti</w:t>
      </w:r>
      <w:r w:rsidRPr="00FD1166">
        <w:rPr>
          <w:rFonts w:ascii="Times New Roman" w:eastAsia="Arial" w:hAnsi="Times New Roman" w:cs="Times New Roman"/>
          <w:spacing w:val="-3"/>
          <w:sz w:val="24"/>
          <w:szCs w:val="24"/>
        </w:rPr>
        <w:t>v</w:t>
      </w:r>
      <w:r w:rsidRPr="00FD1166">
        <w:rPr>
          <w:rFonts w:ascii="Times New Roman" w:eastAsia="Arial" w:hAnsi="Times New Roman" w:cs="Times New Roman"/>
          <w:sz w:val="24"/>
          <w:szCs w:val="24"/>
        </w:rPr>
        <w:t>es</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pacing w:val="-3"/>
          <w:sz w:val="24"/>
          <w:szCs w:val="24"/>
        </w:rPr>
        <w:t>o</w:t>
      </w:r>
      <w:r w:rsidRPr="00FD1166">
        <w:rPr>
          <w:rFonts w:ascii="Times New Roman" w:eastAsia="Arial" w:hAnsi="Times New Roman" w:cs="Times New Roman"/>
          <w:sz w:val="24"/>
          <w:szCs w:val="24"/>
        </w:rPr>
        <w:t>f</w:t>
      </w:r>
      <w:r w:rsidRPr="00FD1166">
        <w:rPr>
          <w:rFonts w:ascii="Times New Roman" w:eastAsia="Arial" w:hAnsi="Times New Roman" w:cs="Times New Roman"/>
          <w:spacing w:val="2"/>
          <w:sz w:val="24"/>
          <w:szCs w:val="24"/>
        </w:rPr>
        <w:t xml:space="preserve"> increasing the influence of citizens and media in the governance of public goods and services, as well as create more effective, accountable and inclusive governance in Liberia. </w:t>
      </w:r>
    </w:p>
    <w:p w14:paraId="30A44576" w14:textId="2450EEE9" w:rsidR="00727200" w:rsidRPr="00FD1166" w:rsidRDefault="00727200" w:rsidP="00727200">
      <w:pPr>
        <w:spacing w:before="13"/>
        <w:ind w:left="520"/>
        <w:rPr>
          <w:rFonts w:ascii="Times New Roman" w:eastAsia="Arial" w:hAnsi="Times New Roman" w:cs="Times New Roman"/>
          <w:sz w:val="24"/>
          <w:szCs w:val="24"/>
        </w:rPr>
      </w:pPr>
      <w:r w:rsidRPr="00FD1166">
        <w:rPr>
          <w:rFonts w:ascii="Times New Roman" w:hAnsi="Times New Roman" w:cs="Times New Roman"/>
          <w:w w:val="131"/>
          <w:sz w:val="24"/>
          <w:szCs w:val="24"/>
        </w:rPr>
        <w:t xml:space="preserve">•  </w:t>
      </w:r>
      <w:r w:rsidRPr="00FD1166">
        <w:rPr>
          <w:rFonts w:ascii="Times New Roman" w:hAnsi="Times New Roman" w:cs="Times New Roman"/>
          <w:spacing w:val="42"/>
          <w:w w:val="131"/>
          <w:sz w:val="24"/>
          <w:szCs w:val="24"/>
        </w:rPr>
        <w:t xml:space="preserve"> </w:t>
      </w:r>
      <w:r w:rsidRPr="00FD1166">
        <w:rPr>
          <w:rFonts w:ascii="Times New Roman" w:eastAsia="Arial" w:hAnsi="Times New Roman" w:cs="Times New Roman"/>
          <w:spacing w:val="-1"/>
          <w:sz w:val="24"/>
          <w:szCs w:val="24"/>
        </w:rPr>
        <w:t>D</w:t>
      </w:r>
      <w:r w:rsidRPr="00FD1166">
        <w:rPr>
          <w:rFonts w:ascii="Times New Roman" w:eastAsia="Arial" w:hAnsi="Times New Roman" w:cs="Times New Roman"/>
          <w:sz w:val="24"/>
          <w:szCs w:val="24"/>
        </w:rPr>
        <w:t>emons</w:t>
      </w:r>
      <w:r w:rsidRPr="00FD1166">
        <w:rPr>
          <w:rFonts w:ascii="Times New Roman" w:eastAsia="Arial" w:hAnsi="Times New Roman" w:cs="Times New Roman"/>
          <w:spacing w:val="-2"/>
          <w:sz w:val="24"/>
          <w:szCs w:val="24"/>
        </w:rPr>
        <w:t>t</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z w:val="24"/>
          <w:szCs w:val="24"/>
        </w:rPr>
        <w:t>at</w:t>
      </w:r>
      <w:r w:rsidRPr="00FD1166">
        <w:rPr>
          <w:rFonts w:ascii="Times New Roman" w:eastAsia="Arial" w:hAnsi="Times New Roman" w:cs="Times New Roman"/>
          <w:spacing w:val="1"/>
          <w:sz w:val="24"/>
          <w:szCs w:val="24"/>
        </w:rPr>
        <w:t>e</w:t>
      </w:r>
      <w:r w:rsidR="00F46DE4">
        <w:rPr>
          <w:rFonts w:ascii="Times New Roman" w:eastAsia="Arial" w:hAnsi="Times New Roman" w:cs="Times New Roman"/>
          <w:sz w:val="24"/>
          <w:szCs w:val="24"/>
        </w:rPr>
        <w:t>d</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a</w:t>
      </w:r>
      <w:r w:rsidRPr="00FD1166">
        <w:rPr>
          <w:rFonts w:ascii="Times New Roman" w:eastAsia="Arial" w:hAnsi="Times New Roman" w:cs="Times New Roman"/>
          <w:spacing w:val="-1"/>
          <w:sz w:val="24"/>
          <w:szCs w:val="24"/>
        </w:rPr>
        <w:t>bili</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y</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o</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3"/>
          <w:sz w:val="24"/>
          <w:szCs w:val="24"/>
        </w:rPr>
        <w:t>p</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z w:val="24"/>
          <w:szCs w:val="24"/>
        </w:rPr>
        <w:t>o</w:t>
      </w:r>
      <w:r w:rsidRPr="00FD1166">
        <w:rPr>
          <w:rFonts w:ascii="Times New Roman" w:eastAsia="Arial" w:hAnsi="Times New Roman" w:cs="Times New Roman"/>
          <w:spacing w:val="-1"/>
          <w:sz w:val="24"/>
          <w:szCs w:val="24"/>
        </w:rPr>
        <w:t>d</w:t>
      </w:r>
      <w:r w:rsidRPr="00FD1166">
        <w:rPr>
          <w:rFonts w:ascii="Times New Roman" w:eastAsia="Arial" w:hAnsi="Times New Roman" w:cs="Times New Roman"/>
          <w:sz w:val="24"/>
          <w:szCs w:val="24"/>
        </w:rPr>
        <w:t>uce</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s</w:t>
      </w:r>
      <w:r w:rsidRPr="00FD1166">
        <w:rPr>
          <w:rFonts w:ascii="Times New Roman" w:eastAsia="Arial" w:hAnsi="Times New Roman" w:cs="Times New Roman"/>
          <w:spacing w:val="-3"/>
          <w:sz w:val="24"/>
          <w:szCs w:val="24"/>
        </w:rPr>
        <w:t>u</w:t>
      </w:r>
      <w:r w:rsidRPr="00FD1166">
        <w:rPr>
          <w:rFonts w:ascii="Times New Roman" w:eastAsia="Arial" w:hAnsi="Times New Roman" w:cs="Times New Roman"/>
          <w:sz w:val="24"/>
          <w:szCs w:val="24"/>
        </w:rPr>
        <w:t>s</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a</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z w:val="24"/>
          <w:szCs w:val="24"/>
        </w:rPr>
        <w:t>n</w:t>
      </w:r>
      <w:r w:rsidRPr="00FD1166">
        <w:rPr>
          <w:rFonts w:ascii="Times New Roman" w:eastAsia="Arial" w:hAnsi="Times New Roman" w:cs="Times New Roman"/>
          <w:spacing w:val="-1"/>
          <w:sz w:val="24"/>
          <w:szCs w:val="24"/>
        </w:rPr>
        <w:t>a</w:t>
      </w:r>
      <w:r w:rsidRPr="00FD1166">
        <w:rPr>
          <w:rFonts w:ascii="Times New Roman" w:eastAsia="Arial" w:hAnsi="Times New Roman" w:cs="Times New Roman"/>
          <w:sz w:val="24"/>
          <w:szCs w:val="24"/>
        </w:rPr>
        <w:t>b</w:t>
      </w:r>
      <w:r w:rsidRPr="00FD1166">
        <w:rPr>
          <w:rFonts w:ascii="Times New Roman" w:eastAsia="Arial" w:hAnsi="Times New Roman" w:cs="Times New Roman"/>
          <w:spacing w:val="-1"/>
          <w:sz w:val="24"/>
          <w:szCs w:val="24"/>
        </w:rPr>
        <w:t>l</w:t>
      </w:r>
      <w:r w:rsidRPr="00FD1166">
        <w:rPr>
          <w:rFonts w:ascii="Times New Roman" w:eastAsia="Arial" w:hAnsi="Times New Roman" w:cs="Times New Roman"/>
          <w:sz w:val="24"/>
          <w:szCs w:val="24"/>
        </w:rPr>
        <w:t xml:space="preserve">e, </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a</w:t>
      </w:r>
      <w:r w:rsidRPr="00FD1166">
        <w:rPr>
          <w:rFonts w:ascii="Times New Roman" w:eastAsia="Arial" w:hAnsi="Times New Roman" w:cs="Times New Roman"/>
          <w:spacing w:val="-3"/>
          <w:sz w:val="24"/>
          <w:szCs w:val="24"/>
        </w:rPr>
        <w:t>n</w:t>
      </w:r>
      <w:r w:rsidRPr="00FD1166">
        <w:rPr>
          <w:rFonts w:ascii="Times New Roman" w:eastAsia="Arial" w:hAnsi="Times New Roman" w:cs="Times New Roman"/>
          <w:spacing w:val="2"/>
          <w:sz w:val="24"/>
          <w:szCs w:val="24"/>
        </w:rPr>
        <w:t>g</w:t>
      </w:r>
      <w:r w:rsidRPr="00FD1166">
        <w:rPr>
          <w:rFonts w:ascii="Times New Roman" w:eastAsia="Arial" w:hAnsi="Times New Roman" w:cs="Times New Roman"/>
          <w:spacing w:val="-3"/>
          <w:sz w:val="24"/>
          <w:szCs w:val="24"/>
        </w:rPr>
        <w:t>i</w:t>
      </w:r>
      <w:r w:rsidRPr="00FD1166">
        <w:rPr>
          <w:rFonts w:ascii="Times New Roman" w:eastAsia="Arial" w:hAnsi="Times New Roman" w:cs="Times New Roman"/>
          <w:sz w:val="24"/>
          <w:szCs w:val="24"/>
        </w:rPr>
        <w:t>b</w:t>
      </w:r>
      <w:r w:rsidRPr="00FD1166">
        <w:rPr>
          <w:rFonts w:ascii="Times New Roman" w:eastAsia="Arial" w:hAnsi="Times New Roman" w:cs="Times New Roman"/>
          <w:spacing w:val="-1"/>
          <w:sz w:val="24"/>
          <w:szCs w:val="24"/>
        </w:rPr>
        <w:t>l</w:t>
      </w:r>
      <w:r w:rsidRPr="00FD1166">
        <w:rPr>
          <w:rFonts w:ascii="Times New Roman" w:eastAsia="Arial" w:hAnsi="Times New Roman" w:cs="Times New Roman"/>
          <w:sz w:val="24"/>
          <w:szCs w:val="24"/>
        </w:rPr>
        <w:t xml:space="preserve">e and </w:t>
      </w:r>
      <w:r w:rsidRPr="00FD1166">
        <w:rPr>
          <w:rFonts w:ascii="Times New Roman" w:eastAsia="Arial" w:hAnsi="Times New Roman" w:cs="Times New Roman"/>
          <w:spacing w:val="-2"/>
          <w:sz w:val="24"/>
          <w:szCs w:val="24"/>
        </w:rPr>
        <w:t>v</w:t>
      </w:r>
      <w:r w:rsidRPr="00FD1166">
        <w:rPr>
          <w:rFonts w:ascii="Times New Roman" w:eastAsia="Arial" w:hAnsi="Times New Roman" w:cs="Times New Roman"/>
          <w:sz w:val="24"/>
          <w:szCs w:val="24"/>
        </w:rPr>
        <w:t>er</w:t>
      </w:r>
      <w:r w:rsidRPr="00FD1166">
        <w:rPr>
          <w:rFonts w:ascii="Times New Roman" w:eastAsia="Arial" w:hAnsi="Times New Roman" w:cs="Times New Roman"/>
          <w:spacing w:val="-3"/>
          <w:sz w:val="24"/>
          <w:szCs w:val="24"/>
        </w:rPr>
        <w:t>i</w:t>
      </w:r>
      <w:r w:rsidRPr="00FD1166">
        <w:rPr>
          <w:rFonts w:ascii="Times New Roman" w:eastAsia="Arial" w:hAnsi="Times New Roman" w:cs="Times New Roman"/>
          <w:spacing w:val="3"/>
          <w:sz w:val="24"/>
          <w:szCs w:val="24"/>
        </w:rPr>
        <w:t>f</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z w:val="24"/>
          <w:szCs w:val="24"/>
        </w:rPr>
        <w:t>a</w:t>
      </w:r>
      <w:r w:rsidRPr="00FD1166">
        <w:rPr>
          <w:rFonts w:ascii="Times New Roman" w:eastAsia="Arial" w:hAnsi="Times New Roman" w:cs="Times New Roman"/>
          <w:spacing w:val="-1"/>
          <w:sz w:val="24"/>
          <w:szCs w:val="24"/>
        </w:rPr>
        <w:t>bl</w:t>
      </w:r>
      <w:r w:rsidRPr="00FD1166">
        <w:rPr>
          <w:rFonts w:ascii="Times New Roman" w:eastAsia="Arial" w:hAnsi="Times New Roman" w:cs="Times New Roman"/>
          <w:sz w:val="24"/>
          <w:szCs w:val="24"/>
        </w:rPr>
        <w:t xml:space="preserve">e </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z w:val="24"/>
          <w:szCs w:val="24"/>
        </w:rPr>
        <w:t>es</w:t>
      </w:r>
      <w:r w:rsidRPr="00FD1166">
        <w:rPr>
          <w:rFonts w:ascii="Times New Roman" w:eastAsia="Arial" w:hAnsi="Times New Roman" w:cs="Times New Roman"/>
          <w:spacing w:val="-1"/>
          <w:sz w:val="24"/>
          <w:szCs w:val="24"/>
        </w:rPr>
        <w:t>ul</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s.</w:t>
      </w:r>
    </w:p>
    <w:p w14:paraId="29099CA1" w14:textId="6D6361D4" w:rsidR="00727200" w:rsidRPr="00FD1166" w:rsidRDefault="00727200" w:rsidP="00727200">
      <w:pPr>
        <w:tabs>
          <w:tab w:val="left" w:pos="880"/>
        </w:tabs>
        <w:spacing w:before="51"/>
        <w:ind w:left="880" w:right="564" w:hanging="360"/>
        <w:rPr>
          <w:rFonts w:ascii="Times New Roman" w:eastAsia="Arial" w:hAnsi="Times New Roman" w:cs="Times New Roman"/>
          <w:sz w:val="24"/>
          <w:szCs w:val="24"/>
        </w:rPr>
      </w:pPr>
      <w:r w:rsidRPr="00FD1166">
        <w:rPr>
          <w:rFonts w:ascii="Times New Roman" w:hAnsi="Times New Roman" w:cs="Times New Roman"/>
          <w:w w:val="131"/>
          <w:sz w:val="24"/>
          <w:szCs w:val="24"/>
        </w:rPr>
        <w:t>•</w:t>
      </w:r>
      <w:r w:rsidRPr="00FD1166">
        <w:rPr>
          <w:rFonts w:ascii="Times New Roman" w:hAnsi="Times New Roman" w:cs="Times New Roman"/>
          <w:sz w:val="24"/>
          <w:szCs w:val="24"/>
        </w:rPr>
        <w:tab/>
      </w:r>
      <w:r w:rsidR="00F46DE4">
        <w:rPr>
          <w:rFonts w:ascii="Times New Roman" w:eastAsia="Arial" w:hAnsi="Times New Roman" w:cs="Times New Roman"/>
          <w:spacing w:val="-1"/>
          <w:sz w:val="24"/>
          <w:szCs w:val="24"/>
        </w:rPr>
        <w:t>Demonstrated</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ev</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z w:val="24"/>
          <w:szCs w:val="24"/>
        </w:rPr>
        <w:t>d</w:t>
      </w:r>
      <w:r w:rsidRPr="00FD1166">
        <w:rPr>
          <w:rFonts w:ascii="Times New Roman" w:eastAsia="Arial" w:hAnsi="Times New Roman" w:cs="Times New Roman"/>
          <w:spacing w:val="-1"/>
          <w:sz w:val="24"/>
          <w:szCs w:val="24"/>
        </w:rPr>
        <w:t>e</w:t>
      </w:r>
      <w:r w:rsidRPr="00FD1166">
        <w:rPr>
          <w:rFonts w:ascii="Times New Roman" w:eastAsia="Arial" w:hAnsi="Times New Roman" w:cs="Times New Roman"/>
          <w:sz w:val="24"/>
          <w:szCs w:val="24"/>
        </w:rPr>
        <w:t>nce</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of</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z w:val="24"/>
          <w:szCs w:val="24"/>
        </w:rPr>
        <w:t>nst</w:t>
      </w:r>
      <w:r w:rsidRPr="00FD1166">
        <w:rPr>
          <w:rFonts w:ascii="Times New Roman" w:eastAsia="Arial" w:hAnsi="Times New Roman" w:cs="Times New Roman"/>
          <w:spacing w:val="-3"/>
          <w:sz w:val="24"/>
          <w:szCs w:val="24"/>
        </w:rPr>
        <w:t>i</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uti</w:t>
      </w:r>
      <w:r w:rsidRPr="00FD1166">
        <w:rPr>
          <w:rFonts w:ascii="Times New Roman" w:eastAsia="Arial" w:hAnsi="Times New Roman" w:cs="Times New Roman"/>
          <w:spacing w:val="-1"/>
          <w:sz w:val="24"/>
          <w:szCs w:val="24"/>
        </w:rPr>
        <w:t>o</w:t>
      </w:r>
      <w:r w:rsidRPr="00FD1166">
        <w:rPr>
          <w:rFonts w:ascii="Times New Roman" w:eastAsia="Arial" w:hAnsi="Times New Roman" w:cs="Times New Roman"/>
          <w:sz w:val="24"/>
          <w:szCs w:val="24"/>
        </w:rPr>
        <w:t>n</w:t>
      </w:r>
      <w:r w:rsidRPr="00FD1166">
        <w:rPr>
          <w:rFonts w:ascii="Times New Roman" w:eastAsia="Arial" w:hAnsi="Times New Roman" w:cs="Times New Roman"/>
          <w:spacing w:val="-1"/>
          <w:sz w:val="24"/>
          <w:szCs w:val="24"/>
        </w:rPr>
        <w:t>a</w:t>
      </w:r>
      <w:r w:rsidRPr="00FD1166">
        <w:rPr>
          <w:rFonts w:ascii="Times New Roman" w:eastAsia="Arial" w:hAnsi="Times New Roman" w:cs="Times New Roman"/>
          <w:sz w:val="24"/>
          <w:szCs w:val="24"/>
        </w:rPr>
        <w:t>l ca</w:t>
      </w:r>
      <w:r w:rsidRPr="00FD1166">
        <w:rPr>
          <w:rFonts w:ascii="Times New Roman" w:eastAsia="Arial" w:hAnsi="Times New Roman" w:cs="Times New Roman"/>
          <w:spacing w:val="-1"/>
          <w:sz w:val="24"/>
          <w:szCs w:val="24"/>
        </w:rPr>
        <w:t>p</w:t>
      </w:r>
      <w:r w:rsidRPr="00FD1166">
        <w:rPr>
          <w:rFonts w:ascii="Times New Roman" w:eastAsia="Arial" w:hAnsi="Times New Roman" w:cs="Times New Roman"/>
          <w:sz w:val="24"/>
          <w:szCs w:val="24"/>
        </w:rPr>
        <w:t>ac</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y and</w:t>
      </w:r>
      <w:r w:rsidRPr="00FD1166">
        <w:rPr>
          <w:rFonts w:ascii="Times New Roman" w:eastAsia="Arial" w:hAnsi="Times New Roman" w:cs="Times New Roman"/>
          <w:spacing w:val="1"/>
          <w:sz w:val="24"/>
          <w:szCs w:val="24"/>
        </w:rPr>
        <w:t>/</w:t>
      </w:r>
      <w:r w:rsidRPr="00FD1166">
        <w:rPr>
          <w:rFonts w:ascii="Times New Roman" w:eastAsia="Arial" w:hAnsi="Times New Roman" w:cs="Times New Roman"/>
          <w:spacing w:val="-3"/>
          <w:sz w:val="24"/>
          <w:szCs w:val="24"/>
        </w:rPr>
        <w:t>o</w:t>
      </w:r>
      <w:r w:rsidRPr="00FD1166">
        <w:rPr>
          <w:rFonts w:ascii="Times New Roman" w:eastAsia="Arial" w:hAnsi="Times New Roman" w:cs="Times New Roman"/>
          <w:sz w:val="24"/>
          <w:szCs w:val="24"/>
        </w:rPr>
        <w:t>r</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3"/>
          <w:sz w:val="24"/>
          <w:szCs w:val="24"/>
        </w:rPr>
        <w:t>w</w:t>
      </w:r>
      <w:r w:rsidRPr="00FD1166">
        <w:rPr>
          <w:rFonts w:ascii="Times New Roman" w:eastAsia="Arial" w:hAnsi="Times New Roman" w:cs="Times New Roman"/>
          <w:spacing w:val="-1"/>
          <w:sz w:val="24"/>
          <w:szCs w:val="24"/>
        </w:rPr>
        <w:t>illi</w:t>
      </w:r>
      <w:r w:rsidRPr="00FD1166">
        <w:rPr>
          <w:rFonts w:ascii="Times New Roman" w:eastAsia="Arial" w:hAnsi="Times New Roman" w:cs="Times New Roman"/>
          <w:sz w:val="24"/>
          <w:szCs w:val="24"/>
        </w:rPr>
        <w:t>n</w:t>
      </w:r>
      <w:r w:rsidRPr="00FD1166">
        <w:rPr>
          <w:rFonts w:ascii="Times New Roman" w:eastAsia="Arial" w:hAnsi="Times New Roman" w:cs="Times New Roman"/>
          <w:spacing w:val="2"/>
          <w:sz w:val="24"/>
          <w:szCs w:val="24"/>
        </w:rPr>
        <w:t>g</w:t>
      </w:r>
      <w:r w:rsidRPr="00FD1166">
        <w:rPr>
          <w:rFonts w:ascii="Times New Roman" w:eastAsia="Arial" w:hAnsi="Times New Roman" w:cs="Times New Roman"/>
          <w:sz w:val="24"/>
          <w:szCs w:val="24"/>
        </w:rPr>
        <w:t>n</w:t>
      </w:r>
      <w:r w:rsidRPr="00FD1166">
        <w:rPr>
          <w:rFonts w:ascii="Times New Roman" w:eastAsia="Arial" w:hAnsi="Times New Roman" w:cs="Times New Roman"/>
          <w:spacing w:val="-1"/>
          <w:sz w:val="24"/>
          <w:szCs w:val="24"/>
        </w:rPr>
        <w:t>e</w:t>
      </w:r>
      <w:r w:rsidRPr="00FD1166">
        <w:rPr>
          <w:rFonts w:ascii="Times New Roman" w:eastAsia="Arial" w:hAnsi="Times New Roman" w:cs="Times New Roman"/>
          <w:sz w:val="24"/>
          <w:szCs w:val="24"/>
        </w:rPr>
        <w:t>ss</w:t>
      </w:r>
      <w:r w:rsidRPr="00FD1166">
        <w:rPr>
          <w:rFonts w:ascii="Times New Roman" w:eastAsia="Arial" w:hAnsi="Times New Roman" w:cs="Times New Roman"/>
          <w:spacing w:val="3"/>
          <w:sz w:val="24"/>
          <w:szCs w:val="24"/>
        </w:rPr>
        <w:t xml:space="preserve"> </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o</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1"/>
          <w:sz w:val="24"/>
          <w:szCs w:val="24"/>
        </w:rPr>
        <w:t>l</w:t>
      </w:r>
      <w:r w:rsidRPr="00FD1166">
        <w:rPr>
          <w:rFonts w:ascii="Times New Roman" w:eastAsia="Arial" w:hAnsi="Times New Roman" w:cs="Times New Roman"/>
          <w:sz w:val="24"/>
          <w:szCs w:val="24"/>
        </w:rPr>
        <w:t>e</w:t>
      </w:r>
      <w:r w:rsidRPr="00FD1166">
        <w:rPr>
          <w:rFonts w:ascii="Times New Roman" w:eastAsia="Arial" w:hAnsi="Times New Roman" w:cs="Times New Roman"/>
          <w:spacing w:val="-1"/>
          <w:sz w:val="24"/>
          <w:szCs w:val="24"/>
        </w:rPr>
        <w:t>a</w:t>
      </w:r>
      <w:r w:rsidRPr="00FD1166">
        <w:rPr>
          <w:rFonts w:ascii="Times New Roman" w:eastAsia="Arial" w:hAnsi="Times New Roman" w:cs="Times New Roman"/>
          <w:spacing w:val="1"/>
          <w:sz w:val="24"/>
          <w:szCs w:val="24"/>
        </w:rPr>
        <w:t>r</w:t>
      </w:r>
      <w:r w:rsidRPr="00FD1166">
        <w:rPr>
          <w:rFonts w:ascii="Times New Roman" w:eastAsia="Arial" w:hAnsi="Times New Roman" w:cs="Times New Roman"/>
          <w:sz w:val="24"/>
          <w:szCs w:val="24"/>
        </w:rPr>
        <w:t>n and</w:t>
      </w:r>
      <w:r w:rsidRPr="00FD1166">
        <w:rPr>
          <w:rFonts w:ascii="Times New Roman" w:eastAsia="Arial" w:hAnsi="Times New Roman" w:cs="Times New Roman"/>
          <w:spacing w:val="-1"/>
          <w:sz w:val="24"/>
          <w:szCs w:val="24"/>
        </w:rPr>
        <w:t xml:space="preserve"> </w:t>
      </w:r>
      <w:r w:rsidRPr="00FD1166">
        <w:rPr>
          <w:rFonts w:ascii="Times New Roman" w:eastAsia="Arial" w:hAnsi="Times New Roman" w:cs="Times New Roman"/>
          <w:sz w:val="24"/>
          <w:szCs w:val="24"/>
        </w:rPr>
        <w:t>p</w:t>
      </w:r>
      <w:r w:rsidRPr="00FD1166">
        <w:rPr>
          <w:rFonts w:ascii="Times New Roman" w:eastAsia="Arial" w:hAnsi="Times New Roman" w:cs="Times New Roman"/>
          <w:spacing w:val="-3"/>
          <w:sz w:val="24"/>
          <w:szCs w:val="24"/>
        </w:rPr>
        <w:t>a</w:t>
      </w:r>
      <w:r w:rsidRPr="00FD1166">
        <w:rPr>
          <w:rFonts w:ascii="Times New Roman" w:eastAsia="Arial" w:hAnsi="Times New Roman" w:cs="Times New Roman"/>
          <w:spacing w:val="1"/>
          <w:sz w:val="24"/>
          <w:szCs w:val="24"/>
        </w:rPr>
        <w:t>rt</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z w:val="24"/>
          <w:szCs w:val="24"/>
        </w:rPr>
        <w:t>c</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z w:val="24"/>
          <w:szCs w:val="24"/>
        </w:rPr>
        <w:t>p</w:t>
      </w:r>
      <w:r w:rsidRPr="00FD1166">
        <w:rPr>
          <w:rFonts w:ascii="Times New Roman" w:eastAsia="Arial" w:hAnsi="Times New Roman" w:cs="Times New Roman"/>
          <w:spacing w:val="-1"/>
          <w:sz w:val="24"/>
          <w:szCs w:val="24"/>
        </w:rPr>
        <w:t>a</w:t>
      </w:r>
      <w:r w:rsidRPr="00FD1166">
        <w:rPr>
          <w:rFonts w:ascii="Times New Roman" w:eastAsia="Arial" w:hAnsi="Times New Roman" w:cs="Times New Roman"/>
          <w:spacing w:val="1"/>
          <w:sz w:val="24"/>
          <w:szCs w:val="24"/>
        </w:rPr>
        <w:t>t</w:t>
      </w:r>
      <w:r w:rsidRPr="00FD1166">
        <w:rPr>
          <w:rFonts w:ascii="Times New Roman" w:eastAsia="Arial" w:hAnsi="Times New Roman" w:cs="Times New Roman"/>
          <w:sz w:val="24"/>
          <w:szCs w:val="24"/>
        </w:rPr>
        <w:t>e</w:t>
      </w:r>
      <w:r w:rsidRPr="00FD1166">
        <w:rPr>
          <w:rFonts w:ascii="Times New Roman" w:eastAsia="Arial" w:hAnsi="Times New Roman" w:cs="Times New Roman"/>
          <w:spacing w:val="-2"/>
          <w:sz w:val="24"/>
          <w:szCs w:val="24"/>
        </w:rPr>
        <w:t xml:space="preserve"> </w:t>
      </w:r>
      <w:r w:rsidRPr="00FD1166">
        <w:rPr>
          <w:rFonts w:ascii="Times New Roman" w:eastAsia="Arial" w:hAnsi="Times New Roman" w:cs="Times New Roman"/>
          <w:spacing w:val="-1"/>
          <w:sz w:val="24"/>
          <w:szCs w:val="24"/>
        </w:rPr>
        <w:t>i</w:t>
      </w:r>
      <w:r w:rsidRPr="00FD1166">
        <w:rPr>
          <w:rFonts w:ascii="Times New Roman" w:eastAsia="Arial" w:hAnsi="Times New Roman" w:cs="Times New Roman"/>
          <w:sz w:val="24"/>
          <w:szCs w:val="24"/>
        </w:rPr>
        <w:t xml:space="preserve">n </w:t>
      </w:r>
      <w:r w:rsidR="001A3044">
        <w:rPr>
          <w:rFonts w:ascii="Times New Roman" w:eastAsia="Arial" w:hAnsi="Times New Roman" w:cs="Times New Roman"/>
          <w:sz w:val="24"/>
          <w:szCs w:val="24"/>
        </w:rPr>
        <w:t xml:space="preserve">collective advocacy </w:t>
      </w:r>
      <w:r w:rsidR="005A044D">
        <w:rPr>
          <w:rFonts w:ascii="Times New Roman" w:eastAsia="Arial" w:hAnsi="Times New Roman" w:cs="Times New Roman"/>
          <w:sz w:val="24"/>
          <w:szCs w:val="24"/>
        </w:rPr>
        <w:t xml:space="preserve">work. </w:t>
      </w:r>
    </w:p>
    <w:p w14:paraId="3A9DA466" w14:textId="25CEA984" w:rsidR="00366B0E" w:rsidRPr="00F46DE4" w:rsidRDefault="00366B0E" w:rsidP="00366B0E">
      <w:pPr>
        <w:jc w:val="both"/>
        <w:rPr>
          <w:rFonts w:ascii="Times New Roman" w:hAnsi="Times New Roman" w:cs="Times New Roman"/>
          <w:sz w:val="24"/>
          <w:szCs w:val="24"/>
        </w:rPr>
      </w:pPr>
    </w:p>
    <w:tbl>
      <w:tblPr>
        <w:tblStyle w:val="TableGrid"/>
        <w:tblpPr w:leftFromText="180" w:rightFromText="180" w:vertAnchor="text" w:horzAnchor="margin" w:tblpXSpec="right" w:tblpY="183"/>
        <w:tblW w:w="10496" w:type="dxa"/>
        <w:tblLayout w:type="fixed"/>
        <w:tblLook w:val="04A0" w:firstRow="1" w:lastRow="0" w:firstColumn="1" w:lastColumn="0" w:noHBand="0" w:noVBand="1"/>
      </w:tblPr>
      <w:tblGrid>
        <w:gridCol w:w="3021"/>
        <w:gridCol w:w="6210"/>
        <w:gridCol w:w="1265"/>
      </w:tblGrid>
      <w:tr w:rsidR="0063564C" w:rsidRPr="00F46DE4" w14:paraId="6DAA44C5" w14:textId="77777777" w:rsidTr="009515CF">
        <w:tc>
          <w:tcPr>
            <w:tcW w:w="3021" w:type="dxa"/>
          </w:tcPr>
          <w:p w14:paraId="4CB8B88B" w14:textId="77777777" w:rsidR="0063564C" w:rsidRPr="00F46DE4" w:rsidRDefault="0063564C" w:rsidP="00971839">
            <w:pPr>
              <w:rPr>
                <w:rFonts w:ascii="Times New Roman" w:hAnsi="Times New Roman" w:cs="Times New Roman"/>
                <w:b/>
                <w:sz w:val="24"/>
                <w:szCs w:val="24"/>
              </w:rPr>
            </w:pPr>
            <w:r w:rsidRPr="00F46DE4">
              <w:rPr>
                <w:rFonts w:ascii="Times New Roman" w:hAnsi="Times New Roman" w:cs="Times New Roman"/>
                <w:b/>
                <w:sz w:val="24"/>
                <w:szCs w:val="24"/>
              </w:rPr>
              <w:t>Category</w:t>
            </w:r>
          </w:p>
        </w:tc>
        <w:tc>
          <w:tcPr>
            <w:tcW w:w="6210" w:type="dxa"/>
          </w:tcPr>
          <w:p w14:paraId="658C7E04" w14:textId="77777777" w:rsidR="0063564C" w:rsidRPr="00F46DE4" w:rsidRDefault="0063564C" w:rsidP="00971839">
            <w:pPr>
              <w:rPr>
                <w:rFonts w:ascii="Times New Roman" w:hAnsi="Times New Roman" w:cs="Times New Roman"/>
                <w:b/>
                <w:sz w:val="24"/>
                <w:szCs w:val="24"/>
              </w:rPr>
            </w:pPr>
            <w:r w:rsidRPr="00F46DE4">
              <w:rPr>
                <w:rFonts w:ascii="Times New Roman" w:hAnsi="Times New Roman" w:cs="Times New Roman"/>
                <w:b/>
                <w:sz w:val="24"/>
                <w:szCs w:val="24"/>
              </w:rPr>
              <w:t>Description</w:t>
            </w:r>
          </w:p>
        </w:tc>
        <w:tc>
          <w:tcPr>
            <w:tcW w:w="1265" w:type="dxa"/>
          </w:tcPr>
          <w:p w14:paraId="59CB5145" w14:textId="77777777" w:rsidR="0063564C" w:rsidRPr="00F46DE4" w:rsidRDefault="0063564C" w:rsidP="00971839">
            <w:pPr>
              <w:rPr>
                <w:rFonts w:ascii="Times New Roman" w:hAnsi="Times New Roman" w:cs="Times New Roman"/>
                <w:b/>
                <w:sz w:val="24"/>
                <w:szCs w:val="24"/>
              </w:rPr>
            </w:pPr>
            <w:r w:rsidRPr="00F46DE4">
              <w:rPr>
                <w:rFonts w:ascii="Times New Roman" w:hAnsi="Times New Roman" w:cs="Times New Roman"/>
                <w:b/>
                <w:sz w:val="24"/>
                <w:szCs w:val="24"/>
              </w:rPr>
              <w:t>Points</w:t>
            </w:r>
          </w:p>
        </w:tc>
      </w:tr>
      <w:tr w:rsidR="00516CA6" w:rsidRPr="00F46DE4" w14:paraId="536353E6" w14:textId="77777777" w:rsidTr="009515CF">
        <w:trPr>
          <w:trHeight w:val="291"/>
        </w:trPr>
        <w:tc>
          <w:tcPr>
            <w:tcW w:w="3021" w:type="dxa"/>
            <w:vMerge w:val="restart"/>
          </w:tcPr>
          <w:p w14:paraId="53387802" w14:textId="17B5E88C" w:rsidR="00516CA6" w:rsidRPr="00F46DE4" w:rsidRDefault="00516CA6" w:rsidP="00971839">
            <w:pPr>
              <w:rPr>
                <w:rFonts w:ascii="Times New Roman" w:hAnsi="Times New Roman" w:cs="Times New Roman"/>
                <w:b/>
                <w:sz w:val="24"/>
                <w:szCs w:val="24"/>
              </w:rPr>
            </w:pPr>
            <w:r w:rsidRPr="00F46DE4">
              <w:rPr>
                <w:rFonts w:ascii="Times New Roman" w:hAnsi="Times New Roman" w:cs="Times New Roman"/>
                <w:b/>
                <w:sz w:val="24"/>
                <w:szCs w:val="24"/>
              </w:rPr>
              <w:t xml:space="preserve">Past performance  </w:t>
            </w:r>
          </w:p>
        </w:tc>
        <w:tc>
          <w:tcPr>
            <w:tcW w:w="6210" w:type="dxa"/>
          </w:tcPr>
          <w:p w14:paraId="3860B580" w14:textId="21D8C531" w:rsidR="00516CA6" w:rsidRPr="00F46DE4" w:rsidRDefault="009515CF" w:rsidP="00F46DE4">
            <w:pPr>
              <w:tabs>
                <w:tab w:val="left" w:pos="880"/>
              </w:tabs>
              <w:ind w:right="187"/>
              <w:rPr>
                <w:rFonts w:ascii="Times New Roman" w:hAnsi="Times New Roman" w:cs="Times New Roman"/>
                <w:sz w:val="24"/>
                <w:szCs w:val="24"/>
              </w:rPr>
            </w:pPr>
            <w:r w:rsidRPr="00F46DE4">
              <w:rPr>
                <w:rFonts w:ascii="Times New Roman" w:hAnsi="Times New Roman" w:cs="Times New Roman"/>
                <w:sz w:val="24"/>
                <w:szCs w:val="24"/>
              </w:rPr>
              <w:t xml:space="preserve">Demonstrated </w:t>
            </w:r>
            <w:r>
              <w:rPr>
                <w:rFonts w:ascii="Times New Roman" w:hAnsi="Times New Roman" w:cs="Times New Roman"/>
                <w:sz w:val="24"/>
                <w:szCs w:val="24"/>
              </w:rPr>
              <w:t>p</w:t>
            </w:r>
            <w:r w:rsidRPr="00F46DE4">
              <w:rPr>
                <w:rFonts w:ascii="Times New Roman" w:hAnsi="Times New Roman" w:cs="Times New Roman"/>
                <w:sz w:val="24"/>
                <w:szCs w:val="24"/>
              </w:rPr>
              <w:t xml:space="preserve">artnership </w:t>
            </w:r>
            <w:r>
              <w:rPr>
                <w:rFonts w:ascii="Times New Roman" w:hAnsi="Times New Roman" w:cs="Times New Roman"/>
                <w:sz w:val="24"/>
                <w:szCs w:val="24"/>
              </w:rPr>
              <w:t xml:space="preserve">and </w:t>
            </w:r>
            <w:r w:rsidRPr="00F46DE4">
              <w:rPr>
                <w:rFonts w:ascii="Times New Roman" w:hAnsi="Times New Roman" w:cs="Times New Roman"/>
                <w:sz w:val="24"/>
                <w:szCs w:val="24"/>
              </w:rPr>
              <w:t xml:space="preserve">relationships or links with </w:t>
            </w:r>
            <w:r>
              <w:rPr>
                <w:rFonts w:ascii="Times New Roman" w:hAnsi="Times New Roman" w:cs="Times New Roman"/>
                <w:sz w:val="24"/>
                <w:szCs w:val="24"/>
              </w:rPr>
              <w:t xml:space="preserve">other local national civil society organizations </w:t>
            </w:r>
            <w:r w:rsidRPr="00F46DE4">
              <w:rPr>
                <w:rFonts w:ascii="Times New Roman" w:hAnsi="Times New Roman" w:cs="Times New Roman"/>
                <w:sz w:val="24"/>
                <w:szCs w:val="24"/>
              </w:rPr>
              <w:t>or government partners working in education sector.</w:t>
            </w:r>
          </w:p>
        </w:tc>
        <w:tc>
          <w:tcPr>
            <w:tcW w:w="1265" w:type="dxa"/>
          </w:tcPr>
          <w:p w14:paraId="711FC1FE" w14:textId="10997F6D" w:rsidR="00516CA6" w:rsidRPr="00F46DE4" w:rsidRDefault="00516CA6" w:rsidP="001826A0">
            <w:pPr>
              <w:rPr>
                <w:rFonts w:ascii="Times New Roman" w:hAnsi="Times New Roman" w:cs="Times New Roman"/>
                <w:sz w:val="24"/>
                <w:szCs w:val="24"/>
              </w:rPr>
            </w:pPr>
            <w:r w:rsidRPr="00F46DE4">
              <w:rPr>
                <w:rFonts w:ascii="Times New Roman" w:hAnsi="Times New Roman" w:cs="Times New Roman"/>
                <w:sz w:val="24"/>
                <w:szCs w:val="24"/>
              </w:rPr>
              <w:t>1</w:t>
            </w:r>
            <w:r>
              <w:rPr>
                <w:rFonts w:ascii="Times New Roman" w:hAnsi="Times New Roman" w:cs="Times New Roman"/>
                <w:sz w:val="24"/>
                <w:szCs w:val="24"/>
              </w:rPr>
              <w:t>0</w:t>
            </w:r>
          </w:p>
        </w:tc>
      </w:tr>
      <w:tr w:rsidR="00516CA6" w:rsidRPr="00F46DE4" w14:paraId="4F2D5814" w14:textId="77777777" w:rsidTr="009515CF">
        <w:tc>
          <w:tcPr>
            <w:tcW w:w="3021" w:type="dxa"/>
            <w:vMerge/>
          </w:tcPr>
          <w:p w14:paraId="24966E6E" w14:textId="77777777" w:rsidR="00516CA6" w:rsidRPr="00F46DE4" w:rsidRDefault="00516CA6" w:rsidP="00971839">
            <w:pPr>
              <w:rPr>
                <w:rFonts w:ascii="Times New Roman" w:hAnsi="Times New Roman" w:cs="Times New Roman"/>
                <w:sz w:val="24"/>
                <w:szCs w:val="24"/>
              </w:rPr>
            </w:pPr>
          </w:p>
        </w:tc>
        <w:tc>
          <w:tcPr>
            <w:tcW w:w="6210" w:type="dxa"/>
          </w:tcPr>
          <w:p w14:paraId="3A173D90" w14:textId="31245C88" w:rsidR="00516CA6" w:rsidRPr="00F46DE4" w:rsidRDefault="00516CA6" w:rsidP="00F46DE4">
            <w:pPr>
              <w:rPr>
                <w:rFonts w:ascii="Times New Roman" w:hAnsi="Times New Roman" w:cs="Times New Roman"/>
                <w:sz w:val="24"/>
                <w:szCs w:val="24"/>
              </w:rPr>
            </w:pPr>
            <w:r>
              <w:rPr>
                <w:rFonts w:ascii="Times New Roman" w:hAnsi="Times New Roman" w:cs="Times New Roman"/>
                <w:sz w:val="24"/>
                <w:szCs w:val="24"/>
              </w:rPr>
              <w:t>Demonstrated evidence of working on laws and policies and/or research and/or capacity building and/or information dissemination and/or conducting community dialogues.</w:t>
            </w:r>
          </w:p>
        </w:tc>
        <w:tc>
          <w:tcPr>
            <w:tcW w:w="1265" w:type="dxa"/>
          </w:tcPr>
          <w:p w14:paraId="28A1A1B8" w14:textId="5A89588A" w:rsidR="00516CA6" w:rsidRPr="00F46DE4" w:rsidRDefault="00516CA6" w:rsidP="00516CA6">
            <w:pPr>
              <w:rPr>
                <w:rFonts w:ascii="Times New Roman" w:hAnsi="Times New Roman" w:cs="Times New Roman"/>
                <w:sz w:val="24"/>
                <w:szCs w:val="24"/>
              </w:rPr>
            </w:pPr>
            <w:r w:rsidRPr="00F46DE4">
              <w:rPr>
                <w:rFonts w:ascii="Times New Roman" w:hAnsi="Times New Roman" w:cs="Times New Roman"/>
                <w:sz w:val="24"/>
                <w:szCs w:val="24"/>
              </w:rPr>
              <w:t>1</w:t>
            </w:r>
            <w:r>
              <w:rPr>
                <w:rFonts w:ascii="Times New Roman" w:hAnsi="Times New Roman" w:cs="Times New Roman"/>
                <w:sz w:val="24"/>
                <w:szCs w:val="24"/>
              </w:rPr>
              <w:t>0</w:t>
            </w:r>
          </w:p>
        </w:tc>
      </w:tr>
      <w:tr w:rsidR="00516CA6" w:rsidRPr="00F46DE4" w14:paraId="28DD4E86" w14:textId="77777777" w:rsidTr="009515CF">
        <w:tc>
          <w:tcPr>
            <w:tcW w:w="3021" w:type="dxa"/>
            <w:vMerge/>
          </w:tcPr>
          <w:p w14:paraId="6C33413B" w14:textId="77777777" w:rsidR="00516CA6" w:rsidRPr="00F46DE4" w:rsidRDefault="00516CA6" w:rsidP="00971839">
            <w:pPr>
              <w:rPr>
                <w:rFonts w:ascii="Times New Roman" w:hAnsi="Times New Roman" w:cs="Times New Roman"/>
                <w:sz w:val="24"/>
                <w:szCs w:val="24"/>
              </w:rPr>
            </w:pPr>
          </w:p>
        </w:tc>
        <w:tc>
          <w:tcPr>
            <w:tcW w:w="6210" w:type="dxa"/>
          </w:tcPr>
          <w:p w14:paraId="055A5492" w14:textId="5D8FCEEF" w:rsidR="00516CA6" w:rsidRDefault="00516CA6" w:rsidP="00F46DE4">
            <w:pPr>
              <w:rPr>
                <w:rFonts w:ascii="Times New Roman" w:hAnsi="Times New Roman" w:cs="Times New Roman"/>
                <w:sz w:val="24"/>
                <w:szCs w:val="24"/>
              </w:rPr>
            </w:pPr>
            <w:r w:rsidRPr="00F46DE4">
              <w:rPr>
                <w:rFonts w:ascii="Times New Roman" w:hAnsi="Times New Roman" w:cs="Times New Roman"/>
                <w:sz w:val="24"/>
                <w:szCs w:val="24"/>
              </w:rPr>
              <w:t>Demonstrated success stories and impact of the previous activities conducted by the organization</w:t>
            </w:r>
          </w:p>
        </w:tc>
        <w:tc>
          <w:tcPr>
            <w:tcW w:w="1265" w:type="dxa"/>
          </w:tcPr>
          <w:p w14:paraId="756B1A4F" w14:textId="4E27E3C7" w:rsidR="00516CA6" w:rsidRPr="00F46DE4" w:rsidRDefault="00516CA6" w:rsidP="001826A0">
            <w:pPr>
              <w:rPr>
                <w:rFonts w:ascii="Times New Roman" w:hAnsi="Times New Roman" w:cs="Times New Roman"/>
                <w:sz w:val="24"/>
                <w:szCs w:val="24"/>
              </w:rPr>
            </w:pPr>
            <w:r>
              <w:rPr>
                <w:rFonts w:ascii="Times New Roman" w:hAnsi="Times New Roman" w:cs="Times New Roman"/>
                <w:sz w:val="24"/>
                <w:szCs w:val="24"/>
              </w:rPr>
              <w:t>10</w:t>
            </w:r>
          </w:p>
        </w:tc>
      </w:tr>
      <w:tr w:rsidR="0063564C" w:rsidRPr="00F46DE4" w14:paraId="4896B193" w14:textId="77777777" w:rsidTr="009515CF">
        <w:tc>
          <w:tcPr>
            <w:tcW w:w="3021" w:type="dxa"/>
          </w:tcPr>
          <w:p w14:paraId="6CADEF4F" w14:textId="795829E7" w:rsidR="0063564C" w:rsidRPr="00F46DE4" w:rsidRDefault="0063564C" w:rsidP="00971839">
            <w:pPr>
              <w:rPr>
                <w:rFonts w:ascii="Times New Roman" w:hAnsi="Times New Roman" w:cs="Times New Roman"/>
                <w:b/>
                <w:sz w:val="24"/>
                <w:szCs w:val="24"/>
              </w:rPr>
            </w:pPr>
            <w:r w:rsidRPr="00F46DE4">
              <w:rPr>
                <w:rFonts w:ascii="Times New Roman" w:hAnsi="Times New Roman" w:cs="Times New Roman"/>
                <w:b/>
                <w:sz w:val="24"/>
                <w:szCs w:val="24"/>
              </w:rPr>
              <w:t>Advocacy approach</w:t>
            </w:r>
          </w:p>
        </w:tc>
        <w:tc>
          <w:tcPr>
            <w:tcW w:w="6210" w:type="dxa"/>
          </w:tcPr>
          <w:p w14:paraId="67C289AE" w14:textId="6A264C67" w:rsidR="0063564C" w:rsidRPr="00F46DE4" w:rsidRDefault="009515CF" w:rsidP="009515CF">
            <w:pPr>
              <w:rPr>
                <w:rFonts w:ascii="Times New Roman" w:hAnsi="Times New Roman" w:cs="Times New Roman"/>
                <w:sz w:val="24"/>
                <w:szCs w:val="24"/>
              </w:rPr>
            </w:pPr>
            <w:r>
              <w:rPr>
                <w:rFonts w:ascii="Times New Roman" w:hAnsi="Times New Roman" w:cs="Times New Roman"/>
                <w:sz w:val="24"/>
                <w:szCs w:val="24"/>
              </w:rPr>
              <w:t xml:space="preserve">Alignment </w:t>
            </w:r>
            <w:r w:rsidR="0063564C" w:rsidRPr="00F46DE4">
              <w:rPr>
                <w:rFonts w:ascii="Times New Roman" w:hAnsi="Times New Roman" w:cs="Times New Roman"/>
                <w:sz w:val="24"/>
                <w:szCs w:val="24"/>
              </w:rPr>
              <w:t xml:space="preserve">of the </w:t>
            </w:r>
            <w:r w:rsidR="0084123A">
              <w:rPr>
                <w:rFonts w:ascii="Times New Roman" w:hAnsi="Times New Roman" w:cs="Times New Roman"/>
                <w:sz w:val="24"/>
                <w:szCs w:val="24"/>
              </w:rPr>
              <w:t xml:space="preserve">proposed </w:t>
            </w:r>
            <w:r w:rsidR="0063564C" w:rsidRPr="00F46DE4">
              <w:rPr>
                <w:rFonts w:ascii="Times New Roman" w:hAnsi="Times New Roman" w:cs="Times New Roman"/>
                <w:sz w:val="24"/>
                <w:szCs w:val="24"/>
              </w:rPr>
              <w:t>working methods and approaches to influence policies and awareness raising in education sector</w:t>
            </w:r>
            <w:r>
              <w:rPr>
                <w:rFonts w:ascii="Times New Roman" w:hAnsi="Times New Roman" w:cs="Times New Roman"/>
                <w:sz w:val="24"/>
                <w:szCs w:val="24"/>
              </w:rPr>
              <w:t xml:space="preserve"> with LAVI’s Education Sector objectives.</w:t>
            </w:r>
          </w:p>
        </w:tc>
        <w:tc>
          <w:tcPr>
            <w:tcW w:w="1265" w:type="dxa"/>
          </w:tcPr>
          <w:p w14:paraId="2D28CC47" w14:textId="264CF6D3" w:rsidR="0063564C" w:rsidRPr="00F46DE4" w:rsidRDefault="009515CF" w:rsidP="00971839">
            <w:pPr>
              <w:rPr>
                <w:rFonts w:ascii="Times New Roman" w:hAnsi="Times New Roman" w:cs="Times New Roman"/>
                <w:sz w:val="24"/>
                <w:szCs w:val="24"/>
              </w:rPr>
            </w:pPr>
            <w:r>
              <w:rPr>
                <w:rFonts w:ascii="Times New Roman" w:hAnsi="Times New Roman" w:cs="Times New Roman"/>
                <w:sz w:val="24"/>
                <w:szCs w:val="24"/>
              </w:rPr>
              <w:t>30</w:t>
            </w:r>
          </w:p>
        </w:tc>
      </w:tr>
      <w:tr w:rsidR="0063564C" w:rsidRPr="00F46DE4" w14:paraId="3F96BD74" w14:textId="77777777" w:rsidTr="009515CF">
        <w:tc>
          <w:tcPr>
            <w:tcW w:w="3021" w:type="dxa"/>
            <w:vMerge w:val="restart"/>
          </w:tcPr>
          <w:p w14:paraId="1F3EA46D" w14:textId="5E7DFD5C" w:rsidR="0063564C" w:rsidRPr="00F46DE4" w:rsidRDefault="009515CF" w:rsidP="00971839">
            <w:pPr>
              <w:rPr>
                <w:rFonts w:ascii="Times New Roman" w:hAnsi="Times New Roman" w:cs="Times New Roman"/>
                <w:b/>
                <w:sz w:val="24"/>
                <w:szCs w:val="24"/>
              </w:rPr>
            </w:pPr>
            <w:r w:rsidRPr="00F46DE4">
              <w:rPr>
                <w:rFonts w:ascii="Times New Roman" w:hAnsi="Times New Roman" w:cs="Times New Roman"/>
                <w:b/>
                <w:sz w:val="24"/>
                <w:szCs w:val="24"/>
              </w:rPr>
              <w:t>Expected Ro</w:t>
            </w:r>
            <w:r>
              <w:rPr>
                <w:rFonts w:ascii="Times New Roman" w:hAnsi="Times New Roman" w:cs="Times New Roman"/>
                <w:b/>
                <w:sz w:val="24"/>
                <w:szCs w:val="24"/>
              </w:rPr>
              <w:t>le to be played in the advocacy campaign</w:t>
            </w:r>
          </w:p>
        </w:tc>
        <w:tc>
          <w:tcPr>
            <w:tcW w:w="6210" w:type="dxa"/>
          </w:tcPr>
          <w:p w14:paraId="4136BDBE" w14:textId="3558BC05" w:rsidR="0063564C" w:rsidRPr="00F46DE4" w:rsidRDefault="0063564C" w:rsidP="00516CA6">
            <w:pPr>
              <w:rPr>
                <w:rFonts w:ascii="Times New Roman" w:hAnsi="Times New Roman" w:cs="Times New Roman"/>
                <w:sz w:val="24"/>
                <w:szCs w:val="24"/>
              </w:rPr>
            </w:pPr>
            <w:r w:rsidRPr="00F46DE4">
              <w:rPr>
                <w:rFonts w:ascii="Times New Roman" w:hAnsi="Times New Roman" w:cs="Times New Roman"/>
                <w:sz w:val="24"/>
                <w:szCs w:val="24"/>
              </w:rPr>
              <w:t xml:space="preserve">Alignment of the </w:t>
            </w:r>
            <w:r w:rsidR="009515CF">
              <w:rPr>
                <w:rFonts w:ascii="Times New Roman" w:hAnsi="Times New Roman" w:cs="Times New Roman"/>
                <w:sz w:val="24"/>
                <w:szCs w:val="24"/>
              </w:rPr>
              <w:t xml:space="preserve">proposed </w:t>
            </w:r>
            <w:r w:rsidRPr="00F46DE4">
              <w:rPr>
                <w:rFonts w:ascii="Times New Roman" w:hAnsi="Times New Roman" w:cs="Times New Roman"/>
                <w:sz w:val="24"/>
                <w:szCs w:val="24"/>
              </w:rPr>
              <w:t xml:space="preserve">role </w:t>
            </w:r>
            <w:r w:rsidR="009515CF">
              <w:rPr>
                <w:rFonts w:ascii="Times New Roman" w:hAnsi="Times New Roman" w:cs="Times New Roman"/>
                <w:sz w:val="24"/>
                <w:szCs w:val="24"/>
              </w:rPr>
              <w:t xml:space="preserve">in the advocacy campaign </w:t>
            </w:r>
            <w:r w:rsidRPr="00F46DE4">
              <w:rPr>
                <w:rFonts w:ascii="Times New Roman" w:hAnsi="Times New Roman" w:cs="Times New Roman"/>
                <w:sz w:val="24"/>
                <w:szCs w:val="24"/>
              </w:rPr>
              <w:t xml:space="preserve">to </w:t>
            </w:r>
            <w:r w:rsidR="009515CF">
              <w:rPr>
                <w:rFonts w:ascii="Times New Roman" w:hAnsi="Times New Roman" w:cs="Times New Roman"/>
                <w:sz w:val="24"/>
                <w:szCs w:val="24"/>
              </w:rPr>
              <w:t>address LAVI’s Education Sector objectives.</w:t>
            </w:r>
            <w:r w:rsidR="00516CA6">
              <w:rPr>
                <w:rFonts w:ascii="Times New Roman" w:hAnsi="Times New Roman" w:cs="Times New Roman"/>
                <w:sz w:val="24"/>
                <w:szCs w:val="24"/>
              </w:rPr>
              <w:t xml:space="preserve"> </w:t>
            </w:r>
          </w:p>
        </w:tc>
        <w:tc>
          <w:tcPr>
            <w:tcW w:w="1265" w:type="dxa"/>
          </w:tcPr>
          <w:p w14:paraId="6C19FB30" w14:textId="69E78B78" w:rsidR="0063564C" w:rsidRPr="00F46DE4" w:rsidRDefault="009515CF" w:rsidP="00971839">
            <w:pPr>
              <w:rPr>
                <w:rFonts w:ascii="Times New Roman" w:hAnsi="Times New Roman" w:cs="Times New Roman"/>
                <w:sz w:val="24"/>
                <w:szCs w:val="24"/>
              </w:rPr>
            </w:pPr>
            <w:r>
              <w:rPr>
                <w:rFonts w:ascii="Times New Roman" w:hAnsi="Times New Roman" w:cs="Times New Roman"/>
                <w:sz w:val="24"/>
                <w:szCs w:val="24"/>
              </w:rPr>
              <w:t>20</w:t>
            </w:r>
          </w:p>
        </w:tc>
      </w:tr>
      <w:tr w:rsidR="0063564C" w:rsidRPr="00F46DE4" w14:paraId="39382612" w14:textId="77777777" w:rsidTr="009515CF">
        <w:trPr>
          <w:trHeight w:val="724"/>
        </w:trPr>
        <w:tc>
          <w:tcPr>
            <w:tcW w:w="3021" w:type="dxa"/>
            <w:vMerge/>
          </w:tcPr>
          <w:p w14:paraId="187C555B" w14:textId="77777777" w:rsidR="0063564C" w:rsidRPr="00F46DE4" w:rsidRDefault="0063564C" w:rsidP="00971839">
            <w:pPr>
              <w:rPr>
                <w:rFonts w:ascii="Times New Roman" w:hAnsi="Times New Roman" w:cs="Times New Roman"/>
                <w:b/>
                <w:sz w:val="24"/>
                <w:szCs w:val="24"/>
              </w:rPr>
            </w:pPr>
          </w:p>
        </w:tc>
        <w:tc>
          <w:tcPr>
            <w:tcW w:w="6210" w:type="dxa"/>
          </w:tcPr>
          <w:p w14:paraId="74E35401" w14:textId="0472DDB4" w:rsidR="0063564C" w:rsidRPr="00F46DE4" w:rsidRDefault="0063564C" w:rsidP="00B004C2">
            <w:pPr>
              <w:rPr>
                <w:rFonts w:ascii="Times New Roman" w:hAnsi="Times New Roman" w:cs="Times New Roman"/>
                <w:sz w:val="24"/>
                <w:szCs w:val="24"/>
              </w:rPr>
            </w:pPr>
            <w:r w:rsidRPr="00F46DE4">
              <w:rPr>
                <w:rFonts w:ascii="Times New Roman" w:hAnsi="Times New Roman" w:cs="Times New Roman"/>
                <w:sz w:val="24"/>
                <w:szCs w:val="24"/>
              </w:rPr>
              <w:t>Singularity of the rol</w:t>
            </w:r>
            <w:r w:rsidR="001A3044">
              <w:rPr>
                <w:rFonts w:ascii="Times New Roman" w:hAnsi="Times New Roman" w:cs="Times New Roman"/>
                <w:sz w:val="24"/>
                <w:szCs w:val="24"/>
              </w:rPr>
              <w:t>e to be played in the advocacy campaign</w:t>
            </w:r>
          </w:p>
        </w:tc>
        <w:tc>
          <w:tcPr>
            <w:tcW w:w="1265" w:type="dxa"/>
          </w:tcPr>
          <w:p w14:paraId="501AA34C" w14:textId="59A9F1D8" w:rsidR="0063564C" w:rsidRPr="00F46DE4" w:rsidRDefault="009515CF" w:rsidP="001826A0">
            <w:pPr>
              <w:rPr>
                <w:rFonts w:ascii="Times New Roman" w:hAnsi="Times New Roman" w:cs="Times New Roman"/>
                <w:sz w:val="24"/>
                <w:szCs w:val="24"/>
              </w:rPr>
            </w:pPr>
            <w:r>
              <w:rPr>
                <w:rFonts w:ascii="Times New Roman" w:hAnsi="Times New Roman" w:cs="Times New Roman"/>
                <w:sz w:val="24"/>
                <w:szCs w:val="24"/>
              </w:rPr>
              <w:t>20</w:t>
            </w:r>
          </w:p>
        </w:tc>
      </w:tr>
    </w:tbl>
    <w:p w14:paraId="7C9CDC88" w14:textId="77777777" w:rsidR="001B12B2" w:rsidRDefault="001B12B2" w:rsidP="00366B0E">
      <w:pPr>
        <w:pStyle w:val="Heading2"/>
        <w:spacing w:after="100" w:afterAutospacing="1"/>
        <w:jc w:val="left"/>
        <w:rPr>
          <w:iCs/>
          <w:caps/>
          <w:color w:val="002A6C"/>
          <w:sz w:val="24"/>
          <w:lang w:val="en-GB"/>
        </w:rPr>
      </w:pPr>
    </w:p>
    <w:p w14:paraId="3668C10D" w14:textId="1EE15CFD" w:rsidR="00366B0E" w:rsidRPr="00FD1166" w:rsidRDefault="00DC7B42" w:rsidP="00366B0E">
      <w:pPr>
        <w:pStyle w:val="Heading2"/>
        <w:spacing w:after="100" w:afterAutospacing="1"/>
        <w:jc w:val="left"/>
        <w:rPr>
          <w:iCs/>
          <w:caps/>
          <w:color w:val="002A6C"/>
          <w:sz w:val="24"/>
          <w:lang w:val="en-GB"/>
        </w:rPr>
      </w:pPr>
      <w:r>
        <w:rPr>
          <w:iCs/>
          <w:caps/>
          <w:color w:val="002A6C"/>
          <w:sz w:val="24"/>
          <w:lang w:val="en-GB"/>
        </w:rPr>
        <w:t>SECTION V</w:t>
      </w:r>
      <w:r w:rsidR="00366B0E" w:rsidRPr="00FD1166">
        <w:rPr>
          <w:iCs/>
          <w:caps/>
          <w:color w:val="002A6C"/>
          <w:sz w:val="24"/>
          <w:lang w:val="en-GB"/>
        </w:rPr>
        <w:t xml:space="preserve"> – LAVI PROJECT CONTACTS</w:t>
      </w:r>
    </w:p>
    <w:p w14:paraId="6BC2EA4F" w14:textId="77777777" w:rsidR="00366B0E" w:rsidRPr="00FD1166" w:rsidRDefault="00366B0E" w:rsidP="00366B0E">
      <w:pPr>
        <w:spacing w:after="100" w:afterAutospacing="1" w:line="240" w:lineRule="auto"/>
        <w:rPr>
          <w:rFonts w:ascii="Times New Roman" w:hAnsi="Times New Roman" w:cs="Times New Roman"/>
          <w:sz w:val="24"/>
          <w:szCs w:val="24"/>
        </w:rPr>
      </w:pPr>
      <w:r w:rsidRPr="00FD1166">
        <w:rPr>
          <w:rFonts w:ascii="Times New Roman" w:hAnsi="Times New Roman" w:cs="Times New Roman"/>
          <w:sz w:val="24"/>
          <w:szCs w:val="24"/>
        </w:rPr>
        <w:t xml:space="preserve">The points of contact for this APS and any questions during the APS process are: </w:t>
      </w:r>
    </w:p>
    <w:p w14:paraId="2FA3C9B1" w14:textId="77777777" w:rsidR="00366B0E" w:rsidRPr="00FD1166" w:rsidRDefault="00366B0E" w:rsidP="00366B0E">
      <w:pPr>
        <w:spacing w:after="0" w:line="240" w:lineRule="auto"/>
        <w:rPr>
          <w:rFonts w:ascii="Times New Roman" w:hAnsi="Times New Roman" w:cs="Times New Roman"/>
          <w:sz w:val="24"/>
          <w:szCs w:val="24"/>
        </w:rPr>
      </w:pPr>
      <w:r w:rsidRPr="00FD1166">
        <w:rPr>
          <w:rFonts w:ascii="Times New Roman" w:hAnsi="Times New Roman" w:cs="Times New Roman"/>
          <w:sz w:val="24"/>
          <w:szCs w:val="24"/>
        </w:rPr>
        <w:t>DAI LAVI Grants Team</w:t>
      </w:r>
    </w:p>
    <w:p w14:paraId="397D61D8" w14:textId="77777777" w:rsidR="00366B0E" w:rsidRPr="00FD1166" w:rsidRDefault="00366B0E" w:rsidP="00366B0E">
      <w:pPr>
        <w:spacing w:after="0" w:line="240" w:lineRule="auto"/>
        <w:rPr>
          <w:rFonts w:ascii="Times New Roman" w:hAnsi="Times New Roman" w:cs="Times New Roman"/>
          <w:sz w:val="24"/>
          <w:szCs w:val="24"/>
        </w:rPr>
      </w:pPr>
      <w:r w:rsidRPr="00FD1166">
        <w:rPr>
          <w:rFonts w:ascii="Times New Roman" w:hAnsi="Times New Roman" w:cs="Times New Roman"/>
          <w:sz w:val="24"/>
          <w:szCs w:val="24"/>
        </w:rPr>
        <w:t>Phone: 077</w:t>
      </w:r>
      <w:r w:rsidR="005B226D" w:rsidRPr="00FD1166">
        <w:rPr>
          <w:rFonts w:ascii="Times New Roman" w:hAnsi="Times New Roman" w:cs="Times New Roman"/>
          <w:sz w:val="24"/>
          <w:szCs w:val="24"/>
        </w:rPr>
        <w:t xml:space="preserve">0207033 </w:t>
      </w:r>
      <w:r w:rsidRPr="00FD1166">
        <w:rPr>
          <w:rFonts w:ascii="Times New Roman" w:hAnsi="Times New Roman" w:cs="Times New Roman"/>
          <w:sz w:val="24"/>
          <w:szCs w:val="24"/>
        </w:rPr>
        <w:t xml:space="preserve"> or </w:t>
      </w:r>
      <w:r w:rsidR="005B226D" w:rsidRPr="00FD1166">
        <w:rPr>
          <w:rFonts w:ascii="Times New Roman" w:hAnsi="Times New Roman" w:cs="Times New Roman"/>
          <w:sz w:val="24"/>
          <w:szCs w:val="24"/>
        </w:rPr>
        <w:t xml:space="preserve"> </w:t>
      </w:r>
      <w:r w:rsidRPr="00FD1166">
        <w:rPr>
          <w:rFonts w:ascii="Times New Roman" w:hAnsi="Times New Roman" w:cs="Times New Roman"/>
          <w:sz w:val="24"/>
          <w:szCs w:val="24"/>
        </w:rPr>
        <w:t>0888906293</w:t>
      </w:r>
    </w:p>
    <w:p w14:paraId="1A1F6D71" w14:textId="77777777" w:rsidR="00366B0E" w:rsidRPr="00FD1166" w:rsidRDefault="00366B0E" w:rsidP="00366B0E">
      <w:pPr>
        <w:spacing w:after="0" w:line="240" w:lineRule="auto"/>
        <w:rPr>
          <w:rStyle w:val="Hyperlink"/>
          <w:rFonts w:ascii="Times New Roman" w:hAnsi="Times New Roman" w:cs="Times New Roman"/>
          <w:sz w:val="24"/>
          <w:szCs w:val="24"/>
        </w:rPr>
      </w:pPr>
      <w:r w:rsidRPr="00FD1166">
        <w:rPr>
          <w:rFonts w:ascii="Times New Roman" w:hAnsi="Times New Roman" w:cs="Times New Roman"/>
          <w:sz w:val="24"/>
          <w:szCs w:val="24"/>
        </w:rPr>
        <w:t xml:space="preserve">Email: </w:t>
      </w:r>
      <w:hyperlink r:id="rId14" w:history="1">
        <w:r w:rsidRPr="00FD1166">
          <w:rPr>
            <w:rStyle w:val="Hyperlink"/>
            <w:rFonts w:ascii="Times New Roman" w:hAnsi="Times New Roman" w:cs="Times New Roman"/>
            <w:sz w:val="24"/>
            <w:szCs w:val="24"/>
          </w:rPr>
          <w:t>LAVIgrants@dai.com</w:t>
        </w:r>
      </w:hyperlink>
    </w:p>
    <w:p w14:paraId="42B656F3" w14:textId="77777777" w:rsidR="00366B0E" w:rsidRPr="00FD1166" w:rsidRDefault="00366B0E" w:rsidP="00DD6E4C">
      <w:pPr>
        <w:spacing w:after="100" w:afterAutospacing="1" w:line="240" w:lineRule="auto"/>
        <w:rPr>
          <w:rFonts w:ascii="Times New Roman" w:hAnsi="Times New Roman" w:cs="Times New Roman"/>
          <w:sz w:val="24"/>
          <w:szCs w:val="24"/>
        </w:rPr>
      </w:pPr>
    </w:p>
    <w:sectPr w:rsidR="00366B0E" w:rsidRPr="00FD1166" w:rsidSect="001208C7">
      <w:footerReference w:type="default" r:id="rId15"/>
      <w:headerReference w:type="first" r:id="rId16"/>
      <w:footerReference w:type="first" r:id="rId17"/>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1BC30" w14:textId="77777777" w:rsidR="00954B40" w:rsidRDefault="00954B40">
      <w:pPr>
        <w:spacing w:after="0" w:line="240" w:lineRule="auto"/>
      </w:pPr>
      <w:r>
        <w:separator/>
      </w:r>
    </w:p>
  </w:endnote>
  <w:endnote w:type="continuationSeparator" w:id="0">
    <w:p w14:paraId="6BDDFDE5" w14:textId="77777777" w:rsidR="00954B40" w:rsidRDefault="0095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42874"/>
      <w:docPartObj>
        <w:docPartGallery w:val="Page Numbers (Bottom of Page)"/>
        <w:docPartUnique/>
      </w:docPartObj>
    </w:sdtPr>
    <w:sdtEndPr>
      <w:rPr>
        <w:noProof/>
      </w:rPr>
    </w:sdtEndPr>
    <w:sdtContent>
      <w:p w14:paraId="28CAEC2B" w14:textId="1172E472" w:rsidR="005E6D3C" w:rsidRDefault="005E6D3C">
        <w:pPr>
          <w:pStyle w:val="Footer"/>
          <w:jc w:val="right"/>
        </w:pPr>
        <w:r>
          <w:fldChar w:fldCharType="begin"/>
        </w:r>
        <w:r>
          <w:instrText xml:space="preserve"> PAGE   \* MERGEFORMAT </w:instrText>
        </w:r>
        <w:r>
          <w:fldChar w:fldCharType="separate"/>
        </w:r>
        <w:r w:rsidR="0051267A">
          <w:rPr>
            <w:noProof/>
          </w:rPr>
          <w:t>5</w:t>
        </w:r>
        <w:r>
          <w:rPr>
            <w:noProof/>
          </w:rPr>
          <w:fldChar w:fldCharType="end"/>
        </w:r>
      </w:p>
    </w:sdtContent>
  </w:sdt>
  <w:p w14:paraId="0BD30750" w14:textId="77777777" w:rsidR="005E6D3C" w:rsidRDefault="005E6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3172" w14:textId="77777777" w:rsidR="00363037" w:rsidRPr="00E00E3F" w:rsidRDefault="00363037" w:rsidP="00A66FEE">
    <w:pPr>
      <w:pStyle w:val="Footer"/>
      <w:jc w:val="center"/>
      <w:rPr>
        <w:rFonts w:ascii="Gill Sans MT" w:hAnsi="Gill Sans MT"/>
        <w:color w:val="17365D"/>
      </w:rPr>
    </w:pPr>
    <w:r w:rsidRPr="00E00E3F">
      <w:rPr>
        <w:rFonts w:ascii="Gill Sans MT" w:hAnsi="Gill Sans MT"/>
        <w:color w:val="17365D"/>
      </w:rPr>
      <w:t>Liberia Accountability and Voice Initiative (LAVI)</w:t>
    </w:r>
  </w:p>
  <w:p w14:paraId="40A1BF2D" w14:textId="77777777" w:rsidR="00363037" w:rsidRPr="005F7E57" w:rsidRDefault="00363037" w:rsidP="00A66FEE">
    <w:pPr>
      <w:pStyle w:val="Footer"/>
      <w:rPr>
        <w:color w:val="17365D"/>
      </w:rPr>
    </w:pPr>
    <w:r>
      <w:rPr>
        <w:rFonts w:ascii="Gill Sans MT" w:hAnsi="Gill Sans MT"/>
        <w:color w:val="17365D"/>
      </w:rPr>
      <w:tab/>
    </w:r>
    <w:r w:rsidRPr="00E00E3F">
      <w:rPr>
        <w:rFonts w:ascii="Gill Sans MT" w:hAnsi="Gill Sans MT"/>
        <w:color w:val="17365D"/>
      </w:rPr>
      <w:t>18</w:t>
    </w:r>
    <w:r w:rsidRPr="00E00E3F">
      <w:rPr>
        <w:rFonts w:ascii="Gill Sans MT" w:hAnsi="Gill Sans MT"/>
        <w:color w:val="17365D"/>
        <w:vertAlign w:val="superscript"/>
      </w:rPr>
      <w:t>th</w:t>
    </w:r>
    <w:r w:rsidRPr="00E00E3F">
      <w:rPr>
        <w:rFonts w:ascii="Gill Sans MT" w:hAnsi="Gill Sans MT"/>
        <w:color w:val="17365D"/>
      </w:rPr>
      <w:t xml:space="preserve"> Street &amp; Warner Avenue, Monrovia</w:t>
    </w:r>
    <w:r>
      <w:rPr>
        <w:rFonts w:asciiTheme="majorHAnsi" w:hAnsiTheme="majorHAnsi"/>
      </w:rPr>
      <w:ptab w:relativeTo="margin" w:alignment="right" w:leader="none"/>
    </w:r>
  </w:p>
  <w:p w14:paraId="182FF63F" w14:textId="77777777" w:rsidR="00363037" w:rsidRDefault="00363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3D44" w14:textId="77777777" w:rsidR="00954B40" w:rsidRDefault="00954B40">
      <w:pPr>
        <w:spacing w:after="0" w:line="240" w:lineRule="auto"/>
      </w:pPr>
      <w:r>
        <w:separator/>
      </w:r>
    </w:p>
  </w:footnote>
  <w:footnote w:type="continuationSeparator" w:id="0">
    <w:p w14:paraId="37BCD2FD" w14:textId="77777777" w:rsidR="00954B40" w:rsidRDefault="00954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4B2BD" w14:textId="77777777" w:rsidR="00363037" w:rsidRDefault="00363037">
    <w:pPr>
      <w:pStyle w:val="Header"/>
    </w:pPr>
    <w:r w:rsidRPr="001921BA">
      <w:rPr>
        <w:noProof/>
      </w:rPr>
      <w:drawing>
        <wp:inline distT="0" distB="0" distL="0" distR="0" wp14:anchorId="3A3DF628" wp14:editId="76194188">
          <wp:extent cx="1822450" cy="546100"/>
          <wp:effectExtent l="0" t="0" r="6350" b="635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076FD"/>
    <w:multiLevelType w:val="hybridMultilevel"/>
    <w:tmpl w:val="2872E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93F96"/>
    <w:multiLevelType w:val="hybridMultilevel"/>
    <w:tmpl w:val="22568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916B6"/>
    <w:multiLevelType w:val="hybridMultilevel"/>
    <w:tmpl w:val="F3D6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50C90"/>
    <w:multiLevelType w:val="hybridMultilevel"/>
    <w:tmpl w:val="55D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45255"/>
    <w:multiLevelType w:val="hybridMultilevel"/>
    <w:tmpl w:val="BCB6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871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7D7CDD"/>
    <w:multiLevelType w:val="hybridMultilevel"/>
    <w:tmpl w:val="8748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32B84"/>
    <w:multiLevelType w:val="hybridMultilevel"/>
    <w:tmpl w:val="55D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F5227"/>
    <w:multiLevelType w:val="hybridMultilevel"/>
    <w:tmpl w:val="4D0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F56C8"/>
    <w:multiLevelType w:val="hybridMultilevel"/>
    <w:tmpl w:val="52365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44448"/>
    <w:multiLevelType w:val="hybridMultilevel"/>
    <w:tmpl w:val="77100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C6C98"/>
    <w:multiLevelType w:val="hybridMultilevel"/>
    <w:tmpl w:val="94027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700114"/>
    <w:multiLevelType w:val="hybridMultilevel"/>
    <w:tmpl w:val="721AC09E"/>
    <w:lvl w:ilvl="0" w:tplc="FED26EE2">
      <w:numFmt w:val="bullet"/>
      <w:lvlText w:val="-"/>
      <w:lvlJc w:val="left"/>
      <w:pPr>
        <w:ind w:left="1800" w:hanging="1080"/>
      </w:pPr>
      <w:rPr>
        <w:rFonts w:asciiTheme="minorHAnsi" w:eastAsiaTheme="minorEastAsia" w:hAnsiTheme="minorHAnsi" w:cstheme="minorBidi"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8C2E44"/>
    <w:multiLevelType w:val="hybridMultilevel"/>
    <w:tmpl w:val="647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94CD1"/>
    <w:multiLevelType w:val="hybridMultilevel"/>
    <w:tmpl w:val="985C8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C7174A"/>
    <w:multiLevelType w:val="hybridMultilevel"/>
    <w:tmpl w:val="4B206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FB7C00"/>
    <w:multiLevelType w:val="hybridMultilevel"/>
    <w:tmpl w:val="B5C4A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2A428C"/>
    <w:multiLevelType w:val="hybridMultilevel"/>
    <w:tmpl w:val="4D4E212C"/>
    <w:lvl w:ilvl="0" w:tplc="04090001">
      <w:start w:val="1"/>
      <w:numFmt w:val="bullet"/>
      <w:lvlText w:val=""/>
      <w:lvlJc w:val="left"/>
      <w:pPr>
        <w:ind w:left="720" w:hanging="360"/>
      </w:pPr>
      <w:rPr>
        <w:rFonts w:ascii="Symbol" w:hAnsi="Symbol" w:hint="default"/>
      </w:rPr>
    </w:lvl>
    <w:lvl w:ilvl="1" w:tplc="9146CEF8">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25B9A"/>
    <w:multiLevelType w:val="hybridMultilevel"/>
    <w:tmpl w:val="CC44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641635"/>
    <w:multiLevelType w:val="hybridMultilevel"/>
    <w:tmpl w:val="696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B0DBF"/>
    <w:multiLevelType w:val="hybridMultilevel"/>
    <w:tmpl w:val="F0DE3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E674FF"/>
    <w:multiLevelType w:val="hybridMultilevel"/>
    <w:tmpl w:val="7688C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1560BD"/>
    <w:multiLevelType w:val="hybridMultilevel"/>
    <w:tmpl w:val="FC8AF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266FEC"/>
    <w:multiLevelType w:val="hybridMultilevel"/>
    <w:tmpl w:val="3D64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A6698"/>
    <w:multiLevelType w:val="hybridMultilevel"/>
    <w:tmpl w:val="0BFC3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45CBE"/>
    <w:multiLevelType w:val="hybridMultilevel"/>
    <w:tmpl w:val="757EF8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A5DEC"/>
    <w:multiLevelType w:val="hybridMultilevel"/>
    <w:tmpl w:val="E0A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A2EF8"/>
    <w:multiLevelType w:val="hybridMultilevel"/>
    <w:tmpl w:val="231C7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771FB0"/>
    <w:multiLevelType w:val="hybridMultilevel"/>
    <w:tmpl w:val="F9DE6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352A5D"/>
    <w:multiLevelType w:val="hybridMultilevel"/>
    <w:tmpl w:val="BBD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4490A"/>
    <w:multiLevelType w:val="multilevel"/>
    <w:tmpl w:val="78EC983C"/>
    <w:lvl w:ilvl="0">
      <w:start w:val="6"/>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9000D79"/>
    <w:multiLevelType w:val="hybridMultilevel"/>
    <w:tmpl w:val="D340D970"/>
    <w:lvl w:ilvl="0" w:tplc="C9DA2E2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5F795F7A"/>
    <w:multiLevelType w:val="hybridMultilevel"/>
    <w:tmpl w:val="1766F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440E05"/>
    <w:multiLevelType w:val="hybridMultilevel"/>
    <w:tmpl w:val="F4A61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E16A9"/>
    <w:multiLevelType w:val="hybridMultilevel"/>
    <w:tmpl w:val="026C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05B48"/>
    <w:multiLevelType w:val="hybridMultilevel"/>
    <w:tmpl w:val="B18825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D53E22"/>
    <w:multiLevelType w:val="hybridMultilevel"/>
    <w:tmpl w:val="B09A7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042FA"/>
    <w:multiLevelType w:val="hybridMultilevel"/>
    <w:tmpl w:val="76366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20440D"/>
    <w:multiLevelType w:val="hybridMultilevel"/>
    <w:tmpl w:val="C1C06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D3E6B"/>
    <w:multiLevelType w:val="hybridMultilevel"/>
    <w:tmpl w:val="40649A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144C3B"/>
    <w:multiLevelType w:val="hybridMultilevel"/>
    <w:tmpl w:val="867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E83913"/>
    <w:multiLevelType w:val="hybridMultilevel"/>
    <w:tmpl w:val="AA70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E72499"/>
    <w:multiLevelType w:val="hybridMultilevel"/>
    <w:tmpl w:val="0BBA5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6"/>
  </w:num>
  <w:num w:numId="3">
    <w:abstractNumId w:val="1"/>
  </w:num>
  <w:num w:numId="4">
    <w:abstractNumId w:val="18"/>
  </w:num>
  <w:num w:numId="5">
    <w:abstractNumId w:val="7"/>
  </w:num>
  <w:num w:numId="6">
    <w:abstractNumId w:val="35"/>
  </w:num>
  <w:num w:numId="7">
    <w:abstractNumId w:val="37"/>
  </w:num>
  <w:num w:numId="8">
    <w:abstractNumId w:val="31"/>
  </w:num>
  <w:num w:numId="9">
    <w:abstractNumId w:val="6"/>
  </w:num>
  <w:num w:numId="10">
    <w:abstractNumId w:val="13"/>
  </w:num>
  <w:num w:numId="11">
    <w:abstractNumId w:val="25"/>
  </w:num>
  <w:num w:numId="12">
    <w:abstractNumId w:val="3"/>
  </w:num>
  <w:num w:numId="13">
    <w:abstractNumId w:val="11"/>
  </w:num>
  <w:num w:numId="14">
    <w:abstractNumId w:val="39"/>
  </w:num>
  <w:num w:numId="15">
    <w:abstractNumId w:val="24"/>
  </w:num>
  <w:num w:numId="16">
    <w:abstractNumId w:val="20"/>
  </w:num>
  <w:num w:numId="17">
    <w:abstractNumId w:val="41"/>
  </w:num>
  <w:num w:numId="18">
    <w:abstractNumId w:val="19"/>
  </w:num>
  <w:num w:numId="19">
    <w:abstractNumId w:val="14"/>
  </w:num>
  <w:num w:numId="20">
    <w:abstractNumId w:val="10"/>
  </w:num>
  <w:num w:numId="21">
    <w:abstractNumId w:val="2"/>
  </w:num>
  <w:num w:numId="22">
    <w:abstractNumId w:val="4"/>
  </w:num>
  <w:num w:numId="23">
    <w:abstractNumId w:val="8"/>
  </w:num>
  <w:num w:numId="24">
    <w:abstractNumId w:val="22"/>
  </w:num>
  <w:num w:numId="25">
    <w:abstractNumId w:val="21"/>
  </w:num>
  <w:num w:numId="26">
    <w:abstractNumId w:val="23"/>
  </w:num>
  <w:num w:numId="27">
    <w:abstractNumId w:val="40"/>
  </w:num>
  <w:num w:numId="28">
    <w:abstractNumId w:val="34"/>
  </w:num>
  <w:num w:numId="29">
    <w:abstractNumId w:val="32"/>
  </w:num>
  <w:num w:numId="30">
    <w:abstractNumId w:val="38"/>
  </w:num>
  <w:num w:numId="31">
    <w:abstractNumId w:val="28"/>
  </w:num>
  <w:num w:numId="32">
    <w:abstractNumId w:val="5"/>
  </w:num>
  <w:num w:numId="33">
    <w:abstractNumId w:val="29"/>
  </w:num>
  <w:num w:numId="34">
    <w:abstractNumId w:val="42"/>
  </w:num>
  <w:num w:numId="35">
    <w:abstractNumId w:val="36"/>
  </w:num>
  <w:num w:numId="36">
    <w:abstractNumId w:val="16"/>
  </w:num>
  <w:num w:numId="37">
    <w:abstractNumId w:val="43"/>
  </w:num>
  <w:num w:numId="38">
    <w:abstractNumId w:val="17"/>
  </w:num>
  <w:num w:numId="39">
    <w:abstractNumId w:val="15"/>
  </w:num>
  <w:num w:numId="40">
    <w:abstractNumId w:val="27"/>
  </w:num>
  <w:num w:numId="41">
    <w:abstractNumId w:val="9"/>
  </w:num>
  <w:num w:numId="42">
    <w:abstractNumId w:val="30"/>
  </w:num>
  <w:num w:numId="43">
    <w:abstractNumId w:val="1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4C"/>
    <w:rsid w:val="00007495"/>
    <w:rsid w:val="00007E8F"/>
    <w:rsid w:val="000135E1"/>
    <w:rsid w:val="00034BD4"/>
    <w:rsid w:val="0003504B"/>
    <w:rsid w:val="00041FE9"/>
    <w:rsid w:val="00044618"/>
    <w:rsid w:val="000609D1"/>
    <w:rsid w:val="000A080E"/>
    <w:rsid w:val="000A2FE5"/>
    <w:rsid w:val="000A482D"/>
    <w:rsid w:val="000E330B"/>
    <w:rsid w:val="000E4A94"/>
    <w:rsid w:val="000E7675"/>
    <w:rsid w:val="000F462F"/>
    <w:rsid w:val="00102574"/>
    <w:rsid w:val="00110457"/>
    <w:rsid w:val="00120078"/>
    <w:rsid w:val="001208C7"/>
    <w:rsid w:val="0013601F"/>
    <w:rsid w:val="00136BE8"/>
    <w:rsid w:val="00147203"/>
    <w:rsid w:val="00152E6E"/>
    <w:rsid w:val="00154C69"/>
    <w:rsid w:val="001604B1"/>
    <w:rsid w:val="00170392"/>
    <w:rsid w:val="001826A0"/>
    <w:rsid w:val="00191002"/>
    <w:rsid w:val="001A2BF1"/>
    <w:rsid w:val="001A3044"/>
    <w:rsid w:val="001A3C7B"/>
    <w:rsid w:val="001B12B2"/>
    <w:rsid w:val="001B4D80"/>
    <w:rsid w:val="001B5D55"/>
    <w:rsid w:val="001C1923"/>
    <w:rsid w:val="001D204B"/>
    <w:rsid w:val="001E2858"/>
    <w:rsid w:val="001E57B8"/>
    <w:rsid w:val="001F01B5"/>
    <w:rsid w:val="001F64A4"/>
    <w:rsid w:val="002058C1"/>
    <w:rsid w:val="00207412"/>
    <w:rsid w:val="00211B60"/>
    <w:rsid w:val="0021448D"/>
    <w:rsid w:val="00224397"/>
    <w:rsid w:val="00233A95"/>
    <w:rsid w:val="0024518B"/>
    <w:rsid w:val="00245BAB"/>
    <w:rsid w:val="002524E8"/>
    <w:rsid w:val="00255B2F"/>
    <w:rsid w:val="002702E2"/>
    <w:rsid w:val="002812EC"/>
    <w:rsid w:val="00281DE1"/>
    <w:rsid w:val="00282B58"/>
    <w:rsid w:val="0028361E"/>
    <w:rsid w:val="00283DB3"/>
    <w:rsid w:val="002854AF"/>
    <w:rsid w:val="00285DA2"/>
    <w:rsid w:val="00286D31"/>
    <w:rsid w:val="00295CB7"/>
    <w:rsid w:val="00297F94"/>
    <w:rsid w:val="002A3BF8"/>
    <w:rsid w:val="002A7988"/>
    <w:rsid w:val="002B3547"/>
    <w:rsid w:val="002C5A3E"/>
    <w:rsid w:val="002D2A0B"/>
    <w:rsid w:val="002D7B77"/>
    <w:rsid w:val="002E05D2"/>
    <w:rsid w:val="002E1FA2"/>
    <w:rsid w:val="002F3724"/>
    <w:rsid w:val="00306093"/>
    <w:rsid w:val="003076A1"/>
    <w:rsid w:val="00311702"/>
    <w:rsid w:val="00334D70"/>
    <w:rsid w:val="00340FBC"/>
    <w:rsid w:val="00362419"/>
    <w:rsid w:val="00363037"/>
    <w:rsid w:val="003649DA"/>
    <w:rsid w:val="00366B0E"/>
    <w:rsid w:val="00371C29"/>
    <w:rsid w:val="00382C6F"/>
    <w:rsid w:val="00385468"/>
    <w:rsid w:val="00390E15"/>
    <w:rsid w:val="003A4D7F"/>
    <w:rsid w:val="003A786B"/>
    <w:rsid w:val="003B2E23"/>
    <w:rsid w:val="003B7DA1"/>
    <w:rsid w:val="0042617C"/>
    <w:rsid w:val="004356DA"/>
    <w:rsid w:val="00451765"/>
    <w:rsid w:val="00457059"/>
    <w:rsid w:val="004628E3"/>
    <w:rsid w:val="00470A1F"/>
    <w:rsid w:val="0049131F"/>
    <w:rsid w:val="00491C45"/>
    <w:rsid w:val="004A662D"/>
    <w:rsid w:val="004B28FB"/>
    <w:rsid w:val="004B69D6"/>
    <w:rsid w:val="004C2686"/>
    <w:rsid w:val="004C645C"/>
    <w:rsid w:val="004D0ED8"/>
    <w:rsid w:val="004D3D92"/>
    <w:rsid w:val="004E075E"/>
    <w:rsid w:val="004E0FE6"/>
    <w:rsid w:val="004E2D58"/>
    <w:rsid w:val="004F17AD"/>
    <w:rsid w:val="004F4EAE"/>
    <w:rsid w:val="004F663E"/>
    <w:rsid w:val="004F7EFD"/>
    <w:rsid w:val="00502518"/>
    <w:rsid w:val="0050324E"/>
    <w:rsid w:val="005056E5"/>
    <w:rsid w:val="00506F33"/>
    <w:rsid w:val="0050785C"/>
    <w:rsid w:val="00511331"/>
    <w:rsid w:val="0051267A"/>
    <w:rsid w:val="00516CA6"/>
    <w:rsid w:val="00530094"/>
    <w:rsid w:val="00532043"/>
    <w:rsid w:val="0053367A"/>
    <w:rsid w:val="0054099A"/>
    <w:rsid w:val="00555A41"/>
    <w:rsid w:val="0057531B"/>
    <w:rsid w:val="005763FC"/>
    <w:rsid w:val="00582DFB"/>
    <w:rsid w:val="005A044D"/>
    <w:rsid w:val="005A549C"/>
    <w:rsid w:val="005B0C1C"/>
    <w:rsid w:val="005B226D"/>
    <w:rsid w:val="005B5FC1"/>
    <w:rsid w:val="005E2181"/>
    <w:rsid w:val="005E3E1C"/>
    <w:rsid w:val="005E6D3C"/>
    <w:rsid w:val="005E7F1C"/>
    <w:rsid w:val="005F0D16"/>
    <w:rsid w:val="005F268C"/>
    <w:rsid w:val="005F36A1"/>
    <w:rsid w:val="00600876"/>
    <w:rsid w:val="00600B95"/>
    <w:rsid w:val="00605EAF"/>
    <w:rsid w:val="00606721"/>
    <w:rsid w:val="00607B33"/>
    <w:rsid w:val="00613907"/>
    <w:rsid w:val="00613C07"/>
    <w:rsid w:val="006140FF"/>
    <w:rsid w:val="0062097D"/>
    <w:rsid w:val="0062206D"/>
    <w:rsid w:val="006325C1"/>
    <w:rsid w:val="0063564C"/>
    <w:rsid w:val="00641499"/>
    <w:rsid w:val="0064407C"/>
    <w:rsid w:val="00650A7D"/>
    <w:rsid w:val="00654D97"/>
    <w:rsid w:val="0066689F"/>
    <w:rsid w:val="00683F64"/>
    <w:rsid w:val="0069206C"/>
    <w:rsid w:val="0069499F"/>
    <w:rsid w:val="00697DA3"/>
    <w:rsid w:val="006B4865"/>
    <w:rsid w:val="006B7775"/>
    <w:rsid w:val="006C01E9"/>
    <w:rsid w:val="006D5F4E"/>
    <w:rsid w:val="00703176"/>
    <w:rsid w:val="007247BE"/>
    <w:rsid w:val="00727200"/>
    <w:rsid w:val="00736AB4"/>
    <w:rsid w:val="00737042"/>
    <w:rsid w:val="007470BC"/>
    <w:rsid w:val="00752536"/>
    <w:rsid w:val="00752CC5"/>
    <w:rsid w:val="00770780"/>
    <w:rsid w:val="0077546D"/>
    <w:rsid w:val="007B2CF3"/>
    <w:rsid w:val="007C0512"/>
    <w:rsid w:val="007C4344"/>
    <w:rsid w:val="007D277C"/>
    <w:rsid w:val="007E080E"/>
    <w:rsid w:val="007E155E"/>
    <w:rsid w:val="007E7FB1"/>
    <w:rsid w:val="007F32DA"/>
    <w:rsid w:val="007F49FB"/>
    <w:rsid w:val="007F50BE"/>
    <w:rsid w:val="007F50E8"/>
    <w:rsid w:val="007F733A"/>
    <w:rsid w:val="00805BCB"/>
    <w:rsid w:val="00815543"/>
    <w:rsid w:val="00823BF5"/>
    <w:rsid w:val="0083616F"/>
    <w:rsid w:val="0084123A"/>
    <w:rsid w:val="00841FC3"/>
    <w:rsid w:val="00853432"/>
    <w:rsid w:val="008562D3"/>
    <w:rsid w:val="00865751"/>
    <w:rsid w:val="00885BCD"/>
    <w:rsid w:val="00894CAB"/>
    <w:rsid w:val="008A30C6"/>
    <w:rsid w:val="008A38BE"/>
    <w:rsid w:val="008C6F64"/>
    <w:rsid w:val="008D5B5A"/>
    <w:rsid w:val="008E7A00"/>
    <w:rsid w:val="008F030F"/>
    <w:rsid w:val="008F7399"/>
    <w:rsid w:val="00914084"/>
    <w:rsid w:val="00916946"/>
    <w:rsid w:val="00917CA7"/>
    <w:rsid w:val="009223FD"/>
    <w:rsid w:val="009252A4"/>
    <w:rsid w:val="00926357"/>
    <w:rsid w:val="009311E0"/>
    <w:rsid w:val="009319B6"/>
    <w:rsid w:val="00936F73"/>
    <w:rsid w:val="009479DC"/>
    <w:rsid w:val="009515CF"/>
    <w:rsid w:val="00954B40"/>
    <w:rsid w:val="00985E34"/>
    <w:rsid w:val="00994C09"/>
    <w:rsid w:val="009A1FDB"/>
    <w:rsid w:val="009A2632"/>
    <w:rsid w:val="009A6D0E"/>
    <w:rsid w:val="009A7649"/>
    <w:rsid w:val="009B0772"/>
    <w:rsid w:val="009B6A0D"/>
    <w:rsid w:val="009B7369"/>
    <w:rsid w:val="009B7B0D"/>
    <w:rsid w:val="009C0216"/>
    <w:rsid w:val="009C210F"/>
    <w:rsid w:val="009C7269"/>
    <w:rsid w:val="009D1509"/>
    <w:rsid w:val="009D1BBE"/>
    <w:rsid w:val="009E1C09"/>
    <w:rsid w:val="009E2706"/>
    <w:rsid w:val="00A01CC4"/>
    <w:rsid w:val="00A13FB2"/>
    <w:rsid w:val="00A144B5"/>
    <w:rsid w:val="00A14B51"/>
    <w:rsid w:val="00A21764"/>
    <w:rsid w:val="00A24557"/>
    <w:rsid w:val="00A32BF0"/>
    <w:rsid w:val="00A52AEE"/>
    <w:rsid w:val="00A53B7A"/>
    <w:rsid w:val="00A65034"/>
    <w:rsid w:val="00A65856"/>
    <w:rsid w:val="00A66FEE"/>
    <w:rsid w:val="00A753A6"/>
    <w:rsid w:val="00A83F00"/>
    <w:rsid w:val="00AA0CBF"/>
    <w:rsid w:val="00AA4CDE"/>
    <w:rsid w:val="00AB4E92"/>
    <w:rsid w:val="00AC1C43"/>
    <w:rsid w:val="00AC2E0E"/>
    <w:rsid w:val="00AC3043"/>
    <w:rsid w:val="00AD7207"/>
    <w:rsid w:val="00AE2725"/>
    <w:rsid w:val="00AE2E45"/>
    <w:rsid w:val="00AF373B"/>
    <w:rsid w:val="00B004C2"/>
    <w:rsid w:val="00B01CA7"/>
    <w:rsid w:val="00B06BE2"/>
    <w:rsid w:val="00B1686B"/>
    <w:rsid w:val="00B175D8"/>
    <w:rsid w:val="00B25B5E"/>
    <w:rsid w:val="00B27528"/>
    <w:rsid w:val="00B608F7"/>
    <w:rsid w:val="00B62740"/>
    <w:rsid w:val="00B72C26"/>
    <w:rsid w:val="00B73EBE"/>
    <w:rsid w:val="00B76E63"/>
    <w:rsid w:val="00B7766D"/>
    <w:rsid w:val="00B908F7"/>
    <w:rsid w:val="00B954F2"/>
    <w:rsid w:val="00BA144F"/>
    <w:rsid w:val="00BA2E85"/>
    <w:rsid w:val="00BB5F37"/>
    <w:rsid w:val="00BC13ED"/>
    <w:rsid w:val="00BC188D"/>
    <w:rsid w:val="00BC3307"/>
    <w:rsid w:val="00BF0160"/>
    <w:rsid w:val="00C00ED4"/>
    <w:rsid w:val="00C221FF"/>
    <w:rsid w:val="00C27AB0"/>
    <w:rsid w:val="00C33D94"/>
    <w:rsid w:val="00C70E51"/>
    <w:rsid w:val="00C71572"/>
    <w:rsid w:val="00C73848"/>
    <w:rsid w:val="00C84B3D"/>
    <w:rsid w:val="00C914C0"/>
    <w:rsid w:val="00CD595A"/>
    <w:rsid w:val="00CE0FC6"/>
    <w:rsid w:val="00CE6D80"/>
    <w:rsid w:val="00D10988"/>
    <w:rsid w:val="00D22FE5"/>
    <w:rsid w:val="00D23DE9"/>
    <w:rsid w:val="00D308DE"/>
    <w:rsid w:val="00D32956"/>
    <w:rsid w:val="00D4168C"/>
    <w:rsid w:val="00D43A4B"/>
    <w:rsid w:val="00D62005"/>
    <w:rsid w:val="00D63735"/>
    <w:rsid w:val="00D71F10"/>
    <w:rsid w:val="00D72E08"/>
    <w:rsid w:val="00D77D63"/>
    <w:rsid w:val="00D86C86"/>
    <w:rsid w:val="00D90562"/>
    <w:rsid w:val="00D90628"/>
    <w:rsid w:val="00D945F0"/>
    <w:rsid w:val="00D96AB0"/>
    <w:rsid w:val="00DB49D4"/>
    <w:rsid w:val="00DB7ED5"/>
    <w:rsid w:val="00DC7B42"/>
    <w:rsid w:val="00DD07B4"/>
    <w:rsid w:val="00DD246F"/>
    <w:rsid w:val="00DD65E0"/>
    <w:rsid w:val="00DD6E4C"/>
    <w:rsid w:val="00DE07E8"/>
    <w:rsid w:val="00DE2DA2"/>
    <w:rsid w:val="00DE3EF5"/>
    <w:rsid w:val="00DF5897"/>
    <w:rsid w:val="00DF61D1"/>
    <w:rsid w:val="00DF6D86"/>
    <w:rsid w:val="00DF7545"/>
    <w:rsid w:val="00E045B8"/>
    <w:rsid w:val="00E13A26"/>
    <w:rsid w:val="00E15F05"/>
    <w:rsid w:val="00E22B80"/>
    <w:rsid w:val="00E24CA7"/>
    <w:rsid w:val="00E27A12"/>
    <w:rsid w:val="00E43202"/>
    <w:rsid w:val="00E62472"/>
    <w:rsid w:val="00E638E3"/>
    <w:rsid w:val="00E6670B"/>
    <w:rsid w:val="00E671AE"/>
    <w:rsid w:val="00E84974"/>
    <w:rsid w:val="00E93859"/>
    <w:rsid w:val="00E967A4"/>
    <w:rsid w:val="00EC1EF3"/>
    <w:rsid w:val="00EC4AF5"/>
    <w:rsid w:val="00ED55D6"/>
    <w:rsid w:val="00EE0E03"/>
    <w:rsid w:val="00F000D1"/>
    <w:rsid w:val="00F15D4C"/>
    <w:rsid w:val="00F2069B"/>
    <w:rsid w:val="00F30966"/>
    <w:rsid w:val="00F46DE4"/>
    <w:rsid w:val="00F46F71"/>
    <w:rsid w:val="00F56630"/>
    <w:rsid w:val="00F751AE"/>
    <w:rsid w:val="00F76A11"/>
    <w:rsid w:val="00F8074D"/>
    <w:rsid w:val="00F845A4"/>
    <w:rsid w:val="00F9444D"/>
    <w:rsid w:val="00FA4615"/>
    <w:rsid w:val="00FA536B"/>
    <w:rsid w:val="00FB2760"/>
    <w:rsid w:val="00FB7667"/>
    <w:rsid w:val="00FC366D"/>
    <w:rsid w:val="00FC3C51"/>
    <w:rsid w:val="00FC3DFD"/>
    <w:rsid w:val="00FC6C7C"/>
    <w:rsid w:val="00FD1166"/>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0118B"/>
  <w15:docId w15:val="{CCD234FF-607C-4587-B9FE-1DB2C895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4C"/>
    <w:rPr>
      <w:rFonts w:eastAsiaTheme="minorEastAsia"/>
    </w:rPr>
  </w:style>
  <w:style w:type="paragraph" w:styleId="Heading1">
    <w:name w:val="heading 1"/>
    <w:basedOn w:val="Normal"/>
    <w:next w:val="Normal"/>
    <w:link w:val="Heading1Char"/>
    <w:uiPriority w:val="9"/>
    <w:qFormat/>
    <w:rsid w:val="00283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6E4C"/>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4E2D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283D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3D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E4C"/>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DD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4C"/>
    <w:rPr>
      <w:rFonts w:eastAsiaTheme="minorEastAsia"/>
    </w:rPr>
  </w:style>
  <w:style w:type="paragraph" w:styleId="Footer">
    <w:name w:val="footer"/>
    <w:basedOn w:val="Normal"/>
    <w:link w:val="FooterChar"/>
    <w:uiPriority w:val="99"/>
    <w:unhideWhenUsed/>
    <w:rsid w:val="00DD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4C"/>
    <w:rPr>
      <w:rFonts w:eastAsiaTheme="minorEastAsia"/>
    </w:rPr>
  </w:style>
  <w:style w:type="paragraph" w:styleId="ListParagraph">
    <w:name w:val="List Paragraph"/>
    <w:aliases w:val="First Level Outline"/>
    <w:basedOn w:val="Normal"/>
    <w:link w:val="ListParagraphChar"/>
    <w:uiPriority w:val="34"/>
    <w:qFormat/>
    <w:rsid w:val="00DD6E4C"/>
    <w:pPr>
      <w:ind w:left="720"/>
      <w:contextualSpacing/>
    </w:pPr>
  </w:style>
  <w:style w:type="table" w:styleId="TableGrid">
    <w:name w:val="Table Grid"/>
    <w:basedOn w:val="TableNormal"/>
    <w:uiPriority w:val="39"/>
    <w:rsid w:val="00DD6E4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D6E4C"/>
    <w:rPr>
      <w:sz w:val="16"/>
      <w:szCs w:val="16"/>
    </w:rPr>
  </w:style>
  <w:style w:type="paragraph" w:styleId="CommentText">
    <w:name w:val="annotation text"/>
    <w:basedOn w:val="Normal"/>
    <w:link w:val="CommentTextChar"/>
    <w:uiPriority w:val="99"/>
    <w:semiHidden/>
    <w:rsid w:val="00DD6E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6E4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D6E4C"/>
    <w:rPr>
      <w:color w:val="0000FF" w:themeColor="hyperlink"/>
      <w:u w:val="single"/>
    </w:rPr>
  </w:style>
  <w:style w:type="character" w:customStyle="1" w:styleId="ListParagraphChar">
    <w:name w:val="List Paragraph Char"/>
    <w:aliases w:val="First Level Outline Char"/>
    <w:link w:val="ListParagraph"/>
    <w:uiPriority w:val="34"/>
    <w:rsid w:val="00DD6E4C"/>
    <w:rPr>
      <w:rFonts w:eastAsiaTheme="minorEastAsia"/>
    </w:rPr>
  </w:style>
  <w:style w:type="paragraph" w:customStyle="1" w:styleId="Default">
    <w:name w:val="Default"/>
    <w:rsid w:val="00DD6E4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D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4C"/>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AA0CBF"/>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A0CBF"/>
    <w:rPr>
      <w:rFonts w:ascii="Times New Roman" w:eastAsiaTheme="minorEastAsia" w:hAnsi="Times New Roman" w:cs="Times New Roman"/>
      <w:b/>
      <w:bCs/>
      <w:sz w:val="20"/>
      <w:szCs w:val="20"/>
    </w:rPr>
  </w:style>
  <w:style w:type="character" w:styleId="FollowedHyperlink">
    <w:name w:val="FollowedHyperlink"/>
    <w:basedOn w:val="DefaultParagraphFont"/>
    <w:uiPriority w:val="99"/>
    <w:semiHidden/>
    <w:unhideWhenUsed/>
    <w:rsid w:val="005056E5"/>
    <w:rPr>
      <w:color w:val="800080" w:themeColor="followedHyperlink"/>
      <w:u w:val="single"/>
    </w:rPr>
  </w:style>
  <w:style w:type="paragraph" w:customStyle="1" w:styleId="Bodytextgrants">
    <w:name w:val="Body text grants"/>
    <w:basedOn w:val="Default"/>
    <w:next w:val="Default"/>
    <w:uiPriority w:val="99"/>
    <w:rsid w:val="00B25B5E"/>
    <w:rPr>
      <w:rFonts w:ascii="Gill Sans MT" w:eastAsia="Times New Roman" w:hAnsi="Gill Sans MT"/>
      <w:color w:val="auto"/>
    </w:rPr>
  </w:style>
  <w:style w:type="character" w:customStyle="1" w:styleId="Heading3Char">
    <w:name w:val="Heading 3 Char"/>
    <w:basedOn w:val="DefaultParagraphFont"/>
    <w:link w:val="Heading3"/>
    <w:uiPriority w:val="9"/>
    <w:semiHidden/>
    <w:rsid w:val="004E2D58"/>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4E2D58"/>
    <w:pPr>
      <w:spacing w:after="0" w:line="240" w:lineRule="atLeast"/>
      <w:ind w:right="418"/>
    </w:pPr>
    <w:rPr>
      <w:rFonts w:ascii="Tms Rmn" w:eastAsia="Times New Roman" w:hAnsi="Tms Rmn" w:cs="Times New Roman"/>
      <w:snapToGrid w:val="0"/>
      <w:color w:val="000000"/>
      <w:sz w:val="24"/>
      <w:szCs w:val="24"/>
    </w:rPr>
  </w:style>
  <w:style w:type="character" w:customStyle="1" w:styleId="BodyText3Char">
    <w:name w:val="Body Text 3 Char"/>
    <w:basedOn w:val="DefaultParagraphFont"/>
    <w:link w:val="BodyText3"/>
    <w:rsid w:val="004E2D58"/>
    <w:rPr>
      <w:rFonts w:ascii="Tms Rmn" w:eastAsia="Times New Roman" w:hAnsi="Tms Rmn" w:cs="Times New Roman"/>
      <w:snapToGrid w:val="0"/>
      <w:color w:val="000000"/>
      <w:sz w:val="24"/>
      <w:szCs w:val="24"/>
    </w:rPr>
  </w:style>
  <w:style w:type="paragraph" w:styleId="Revision">
    <w:name w:val="Revision"/>
    <w:hidden/>
    <w:uiPriority w:val="99"/>
    <w:semiHidden/>
    <w:rsid w:val="00DF61D1"/>
    <w:pPr>
      <w:spacing w:after="0" w:line="240" w:lineRule="auto"/>
    </w:pPr>
    <w:rPr>
      <w:rFonts w:eastAsiaTheme="minorEastAsia"/>
    </w:rPr>
  </w:style>
  <w:style w:type="character" w:customStyle="1" w:styleId="Heading1Char">
    <w:name w:val="Heading 1 Char"/>
    <w:basedOn w:val="DefaultParagraphFont"/>
    <w:link w:val="Heading1"/>
    <w:uiPriority w:val="9"/>
    <w:rsid w:val="00283DB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283D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3DB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Igrants@dai.com" TargetMode="External"/><Relationship Id="rId13" Type="http://schemas.openxmlformats.org/officeDocument/2006/relationships/hyperlink" Target="mailto:LAVIgrantapplication@da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VIgrants@da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VIGrants@da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VIgrantapplication@da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VIgrants@dai.com" TargetMode="External"/><Relationship Id="rId14" Type="http://schemas.openxmlformats.org/officeDocument/2006/relationships/hyperlink" Target="mailto:LAVIgrants@d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9375-24EB-4E81-B8F7-AEA07572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William</dc:creator>
  <cp:lastModifiedBy>Milica Panic</cp:lastModifiedBy>
  <cp:revision>2</cp:revision>
  <cp:lastPrinted>2017-09-20T14:50:00Z</cp:lastPrinted>
  <dcterms:created xsi:type="dcterms:W3CDTF">2017-09-25T13:41:00Z</dcterms:created>
  <dcterms:modified xsi:type="dcterms:W3CDTF">2017-09-25T13:41:00Z</dcterms:modified>
</cp:coreProperties>
</file>